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8872"/>
      </w:tblGrid>
      <w:tr w:rsidR="00706F15" w:rsidRPr="00B23D11" w14:paraId="335CCDEF" w14:textId="77777777" w:rsidTr="00F82AF7">
        <w:tc>
          <w:tcPr>
            <w:tcW w:w="6516" w:type="dxa"/>
          </w:tcPr>
          <w:p w14:paraId="42D697FD" w14:textId="24F68CFF" w:rsidR="00706F15" w:rsidRPr="00492CAD" w:rsidRDefault="00706F15">
            <w:pPr>
              <w:rPr>
                <w:rFonts w:ascii="Arial" w:hAnsi="Arial" w:cs="Arial"/>
              </w:rPr>
            </w:pPr>
            <w:r w:rsidRPr="00492CAD">
              <w:rPr>
                <w:rFonts w:ascii="Arial" w:hAnsi="Arial" w:cs="Arial"/>
                <w:b/>
                <w:bCs/>
              </w:rPr>
              <w:t>Title</w:t>
            </w:r>
            <w:r w:rsidRPr="00492CAD">
              <w:rPr>
                <w:rFonts w:ascii="Arial" w:hAnsi="Arial" w:cs="Arial"/>
              </w:rPr>
              <w:t xml:space="preserve">: </w:t>
            </w:r>
            <w:r w:rsidR="00013963">
              <w:rPr>
                <w:rFonts w:ascii="Arial" w:hAnsi="Arial" w:cs="Arial"/>
              </w:rPr>
              <w:t>Holidays</w:t>
            </w:r>
          </w:p>
          <w:p w14:paraId="3822B53B" w14:textId="77777777" w:rsidR="00B26170" w:rsidRDefault="00B26170">
            <w:pPr>
              <w:rPr>
                <w:rFonts w:ascii="Arial" w:hAnsi="Arial" w:cs="Arial"/>
              </w:rPr>
            </w:pPr>
            <w:r>
              <w:rPr>
                <w:rFonts w:ascii="Arial" w:hAnsi="Arial" w:cs="Arial"/>
                <w:b/>
                <w:bCs/>
              </w:rPr>
              <w:t xml:space="preserve">Class: </w:t>
            </w:r>
            <w:r>
              <w:rPr>
                <w:rFonts w:ascii="Arial" w:hAnsi="Arial" w:cs="Arial"/>
              </w:rPr>
              <w:t>Rea</w:t>
            </w:r>
          </w:p>
          <w:p w14:paraId="32F4C1B2" w14:textId="715594A4" w:rsidR="00706F15" w:rsidRPr="00492CAD" w:rsidRDefault="00706F15">
            <w:pPr>
              <w:rPr>
                <w:rFonts w:ascii="Arial" w:hAnsi="Arial" w:cs="Arial"/>
              </w:rPr>
            </w:pPr>
            <w:r w:rsidRPr="00492CAD">
              <w:rPr>
                <w:rFonts w:ascii="Arial" w:hAnsi="Arial" w:cs="Arial"/>
                <w:b/>
                <w:bCs/>
              </w:rPr>
              <w:t>Cycle Year</w:t>
            </w:r>
            <w:r w:rsidRPr="00492CAD">
              <w:rPr>
                <w:rFonts w:ascii="Arial" w:hAnsi="Arial" w:cs="Arial"/>
              </w:rPr>
              <w:t xml:space="preserve">: </w:t>
            </w:r>
            <w:r w:rsidR="00EB6B97">
              <w:rPr>
                <w:rFonts w:ascii="Arial" w:hAnsi="Arial" w:cs="Arial"/>
              </w:rPr>
              <w:t>2</w:t>
            </w:r>
          </w:p>
          <w:p w14:paraId="22FF26F5" w14:textId="27CE3252" w:rsidR="00706F15" w:rsidRPr="00492CAD" w:rsidRDefault="00706F15">
            <w:pPr>
              <w:rPr>
                <w:rFonts w:ascii="Arial" w:hAnsi="Arial" w:cs="Arial"/>
              </w:rPr>
            </w:pPr>
            <w:r w:rsidRPr="00492CAD">
              <w:rPr>
                <w:rFonts w:ascii="Arial" w:hAnsi="Arial" w:cs="Arial"/>
                <w:b/>
                <w:bCs/>
              </w:rPr>
              <w:t>Term</w:t>
            </w:r>
            <w:r w:rsidRPr="00492CAD">
              <w:rPr>
                <w:rFonts w:ascii="Arial" w:hAnsi="Arial" w:cs="Arial"/>
              </w:rPr>
              <w:t xml:space="preserve">: </w:t>
            </w:r>
            <w:r w:rsidR="00EB6B97">
              <w:rPr>
                <w:rFonts w:ascii="Arial" w:hAnsi="Arial" w:cs="Arial"/>
              </w:rPr>
              <w:t>Spring</w:t>
            </w:r>
          </w:p>
          <w:p w14:paraId="549ECE15" w14:textId="278BFEB4" w:rsidR="00706F15" w:rsidRPr="00B23D11" w:rsidRDefault="00706F15">
            <w:pPr>
              <w:rPr>
                <w:rFonts w:ascii="Arial" w:hAnsi="Arial" w:cs="Arial"/>
                <w:sz w:val="17"/>
                <w:szCs w:val="17"/>
              </w:rPr>
            </w:pPr>
            <w:r w:rsidRPr="00492CAD">
              <w:rPr>
                <w:rFonts w:ascii="Arial" w:hAnsi="Arial" w:cs="Arial"/>
                <w:b/>
                <w:bCs/>
              </w:rPr>
              <w:t>Educational Visits:</w:t>
            </w:r>
            <w:r w:rsidRPr="00492CAD">
              <w:rPr>
                <w:rFonts w:ascii="Arial" w:hAnsi="Arial" w:cs="Arial"/>
              </w:rPr>
              <w:t xml:space="preserve"> </w:t>
            </w:r>
          </w:p>
        </w:tc>
        <w:tc>
          <w:tcPr>
            <w:tcW w:w="8872" w:type="dxa"/>
            <w:vMerge w:val="restart"/>
          </w:tcPr>
          <w:p w14:paraId="7B8D8C8C" w14:textId="77777777" w:rsidR="00EE21E8" w:rsidRDefault="00EE21E8" w:rsidP="00EE21E8">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R.E.</w:t>
            </w:r>
          </w:p>
          <w:p w14:paraId="49172A78" w14:textId="3DB2225C" w:rsidR="00F82AF7" w:rsidRPr="00F82AF7" w:rsidRDefault="00F82AF7" w:rsidP="00F82AF7">
            <w:pPr>
              <w:textAlignment w:val="baseline"/>
              <w:rPr>
                <w:rFonts w:ascii="Arial" w:hAnsi="Arial" w:cs="Arial"/>
                <w:b/>
                <w:bCs/>
                <w:sz w:val="17"/>
                <w:szCs w:val="17"/>
              </w:rPr>
            </w:pPr>
            <w:r w:rsidRPr="00F82AF7">
              <w:rPr>
                <w:rFonts w:ascii="Arial" w:hAnsi="Arial" w:cs="Arial"/>
                <w:b/>
                <w:bCs/>
                <w:sz w:val="17"/>
                <w:szCs w:val="17"/>
              </w:rPr>
              <w:t>What does it mean to belong to a faith community? 1.10 (1.6,1.7)</w:t>
            </w:r>
          </w:p>
          <w:p w14:paraId="2E7945F1" w14:textId="77777777" w:rsidR="00F82AF7" w:rsidRPr="00F82AF7" w:rsidRDefault="00F82AF7" w:rsidP="00F82AF7">
            <w:pPr>
              <w:textAlignment w:val="baseline"/>
              <w:rPr>
                <w:rFonts w:ascii="Arial" w:hAnsi="Arial" w:cs="Arial"/>
                <w:b/>
                <w:bCs/>
                <w:sz w:val="17"/>
                <w:szCs w:val="17"/>
              </w:rPr>
            </w:pPr>
            <w:r w:rsidRPr="00F82AF7">
              <w:rPr>
                <w:rFonts w:ascii="Arial" w:hAnsi="Arial" w:cs="Arial"/>
                <w:b/>
                <w:bCs/>
                <w:sz w:val="17"/>
                <w:szCs w:val="17"/>
              </w:rPr>
              <w:t>Make sense of belief:</w:t>
            </w:r>
          </w:p>
          <w:p w14:paraId="7D7CF0A2" w14:textId="2F9B5502" w:rsidR="00F82AF7" w:rsidRPr="00F82AF7" w:rsidRDefault="00F82AF7" w:rsidP="00F82AF7">
            <w:pPr>
              <w:textAlignment w:val="baseline"/>
              <w:rPr>
                <w:rFonts w:ascii="Arial" w:hAnsi="Arial" w:cs="Arial"/>
                <w:sz w:val="17"/>
                <w:szCs w:val="17"/>
              </w:rPr>
            </w:pPr>
            <w:r w:rsidRPr="00F82AF7">
              <w:rPr>
                <w:rFonts w:ascii="Arial" w:hAnsi="Arial" w:cs="Arial"/>
                <w:sz w:val="17"/>
                <w:szCs w:val="17"/>
              </w:rPr>
              <w:t>Recognise that loving others is important in lots of communities.</w:t>
            </w:r>
          </w:p>
          <w:p w14:paraId="3D287EFF" w14:textId="5886E269" w:rsidR="00F82AF7" w:rsidRPr="00F82AF7" w:rsidRDefault="00F82AF7" w:rsidP="00F82AF7">
            <w:pPr>
              <w:textAlignment w:val="baseline"/>
              <w:rPr>
                <w:rFonts w:ascii="Arial" w:hAnsi="Arial" w:cs="Arial"/>
                <w:sz w:val="17"/>
                <w:szCs w:val="17"/>
              </w:rPr>
            </w:pPr>
            <w:r w:rsidRPr="00F82AF7">
              <w:rPr>
                <w:rFonts w:ascii="Arial" w:hAnsi="Arial" w:cs="Arial"/>
                <w:sz w:val="17"/>
                <w:szCs w:val="17"/>
              </w:rPr>
              <w:t>Say simply what Jesus and Muhammad taught about loving other people (The Lost Sheep; The story of the tiny ants.</w:t>
            </w:r>
          </w:p>
          <w:p w14:paraId="559CD820" w14:textId="77777777" w:rsidR="00F82AF7" w:rsidRPr="00F82AF7" w:rsidRDefault="00F82AF7" w:rsidP="00F82AF7">
            <w:pPr>
              <w:textAlignment w:val="baseline"/>
              <w:rPr>
                <w:rFonts w:ascii="Arial" w:hAnsi="Arial" w:cs="Arial"/>
                <w:b/>
                <w:bCs/>
                <w:sz w:val="17"/>
                <w:szCs w:val="17"/>
              </w:rPr>
            </w:pPr>
            <w:r w:rsidRPr="00F82AF7">
              <w:rPr>
                <w:rFonts w:ascii="Arial" w:hAnsi="Arial" w:cs="Arial"/>
                <w:b/>
                <w:bCs/>
                <w:sz w:val="17"/>
                <w:szCs w:val="17"/>
              </w:rPr>
              <w:t>Understand the impact:</w:t>
            </w:r>
          </w:p>
          <w:p w14:paraId="7D1C1525" w14:textId="6BD535C7" w:rsidR="00F82AF7" w:rsidRPr="00F82AF7" w:rsidRDefault="00F82AF7" w:rsidP="00F82AF7">
            <w:pPr>
              <w:textAlignment w:val="baseline"/>
              <w:rPr>
                <w:rFonts w:ascii="Arial" w:hAnsi="Arial" w:cs="Arial"/>
                <w:sz w:val="17"/>
                <w:szCs w:val="17"/>
              </w:rPr>
            </w:pPr>
            <w:r w:rsidRPr="00F82AF7">
              <w:rPr>
                <w:rFonts w:ascii="Arial" w:hAnsi="Arial" w:cs="Arial"/>
                <w:sz w:val="17"/>
                <w:szCs w:val="17"/>
              </w:rPr>
              <w:t>Give an account of what happens at a traditional Christian (baptism)and Muslim (</w:t>
            </w:r>
            <w:proofErr w:type="spellStart"/>
            <w:r w:rsidRPr="00F82AF7">
              <w:rPr>
                <w:rFonts w:ascii="Arial" w:hAnsi="Arial" w:cs="Arial"/>
                <w:sz w:val="17"/>
                <w:szCs w:val="17"/>
              </w:rPr>
              <w:t>aqiquah</w:t>
            </w:r>
            <w:proofErr w:type="spellEnd"/>
            <w:r w:rsidRPr="00F82AF7">
              <w:rPr>
                <w:rFonts w:ascii="Arial" w:hAnsi="Arial" w:cs="Arial"/>
                <w:sz w:val="17"/>
                <w:szCs w:val="17"/>
              </w:rPr>
              <w:t>) welcome ceremony; suggest what the actions/symbols mean.</w:t>
            </w:r>
          </w:p>
          <w:p w14:paraId="39641E42" w14:textId="72EBBAAC" w:rsidR="00F82AF7" w:rsidRPr="00F82AF7" w:rsidRDefault="00F82AF7" w:rsidP="00F82AF7">
            <w:pPr>
              <w:textAlignment w:val="baseline"/>
              <w:rPr>
                <w:rFonts w:ascii="Arial" w:hAnsi="Arial" w:cs="Arial"/>
                <w:sz w:val="17"/>
                <w:szCs w:val="17"/>
              </w:rPr>
            </w:pPr>
            <w:r w:rsidRPr="00F82AF7">
              <w:rPr>
                <w:rFonts w:ascii="Arial" w:hAnsi="Arial" w:cs="Arial"/>
                <w:sz w:val="17"/>
                <w:szCs w:val="17"/>
              </w:rPr>
              <w:t>Identify two ways people show they love each other when the get married; Christian and Jewish ceremonies – rings, promises, prayers.</w:t>
            </w:r>
          </w:p>
          <w:p w14:paraId="50E9A085" w14:textId="77777777" w:rsidR="00F82AF7" w:rsidRPr="00F82AF7" w:rsidRDefault="00F82AF7" w:rsidP="00F82AF7">
            <w:pPr>
              <w:textAlignment w:val="baseline"/>
              <w:rPr>
                <w:rFonts w:ascii="Arial" w:hAnsi="Arial" w:cs="Arial"/>
                <w:b/>
                <w:bCs/>
                <w:sz w:val="17"/>
                <w:szCs w:val="17"/>
              </w:rPr>
            </w:pPr>
            <w:r w:rsidRPr="00F82AF7">
              <w:rPr>
                <w:rFonts w:ascii="Arial" w:hAnsi="Arial" w:cs="Arial"/>
                <w:b/>
                <w:bCs/>
                <w:sz w:val="17"/>
                <w:szCs w:val="17"/>
              </w:rPr>
              <w:t>Making connections:</w:t>
            </w:r>
          </w:p>
          <w:p w14:paraId="7E729F75" w14:textId="431F28A6" w:rsidR="00F82AF7" w:rsidRDefault="00F82AF7" w:rsidP="00F82AF7">
            <w:pPr>
              <w:textAlignment w:val="baseline"/>
              <w:rPr>
                <w:rFonts w:ascii="Arial" w:hAnsi="Arial" w:cs="Arial"/>
                <w:b/>
                <w:bCs/>
                <w:sz w:val="17"/>
                <w:szCs w:val="17"/>
              </w:rPr>
            </w:pPr>
            <w:r w:rsidRPr="00F82AF7">
              <w:rPr>
                <w:rFonts w:ascii="Arial" w:hAnsi="Arial" w:cs="Arial"/>
                <w:sz w:val="17"/>
                <w:szCs w:val="17"/>
              </w:rPr>
              <w:t>Talk about what is good about being in a community, for people of different faiths and for themselves</w:t>
            </w:r>
            <w:r w:rsidRPr="00F82AF7">
              <w:rPr>
                <w:rFonts w:ascii="Arial" w:hAnsi="Arial" w:cs="Arial"/>
                <w:b/>
                <w:bCs/>
                <w:sz w:val="17"/>
                <w:szCs w:val="17"/>
              </w:rPr>
              <w:t>.</w:t>
            </w:r>
          </w:p>
          <w:p w14:paraId="1F2A628E" w14:textId="77777777" w:rsidR="00F82AF7" w:rsidRPr="00F82AF7" w:rsidRDefault="00F82AF7" w:rsidP="00F82AF7">
            <w:pPr>
              <w:textAlignment w:val="baseline"/>
              <w:rPr>
                <w:rFonts w:ascii="Arial" w:hAnsi="Arial" w:cs="Arial"/>
                <w:b/>
                <w:bCs/>
                <w:sz w:val="17"/>
                <w:szCs w:val="17"/>
              </w:rPr>
            </w:pPr>
          </w:p>
          <w:p w14:paraId="22AC1FAB" w14:textId="2BD3FBE1" w:rsidR="0001152B" w:rsidRPr="00F82AF7" w:rsidRDefault="00AE27BB" w:rsidP="00F82AF7">
            <w:pPr>
              <w:textAlignment w:val="baseline"/>
              <w:rPr>
                <w:rFonts w:ascii="Arial" w:hAnsi="Arial" w:cs="Arial"/>
                <w:b/>
                <w:bCs/>
                <w:sz w:val="17"/>
                <w:szCs w:val="17"/>
              </w:rPr>
            </w:pPr>
            <w:r w:rsidRPr="00F82AF7">
              <w:rPr>
                <w:rFonts w:ascii="Arial" w:hAnsi="Arial" w:cs="Arial"/>
                <w:b/>
                <w:bCs/>
                <w:sz w:val="17"/>
                <w:szCs w:val="17"/>
              </w:rPr>
              <w:t>Why does Easter matter to Christians? 1.</w:t>
            </w:r>
            <w:r w:rsidR="006A4838" w:rsidRPr="00F82AF7">
              <w:rPr>
                <w:rFonts w:ascii="Arial" w:hAnsi="Arial" w:cs="Arial"/>
                <w:b/>
                <w:bCs/>
                <w:sz w:val="17"/>
                <w:szCs w:val="17"/>
              </w:rPr>
              <w:t>5</w:t>
            </w:r>
          </w:p>
          <w:p w14:paraId="7F56A929" w14:textId="77777777" w:rsidR="00AC65EB" w:rsidRPr="00AC65EB" w:rsidRDefault="00AC65EB" w:rsidP="00AC65EB">
            <w:pPr>
              <w:rPr>
                <w:rFonts w:ascii="Arial" w:hAnsi="Arial" w:cs="Arial"/>
                <w:sz w:val="17"/>
                <w:szCs w:val="17"/>
              </w:rPr>
            </w:pPr>
            <w:r w:rsidRPr="00AC65EB">
              <w:rPr>
                <w:rFonts w:ascii="Arial" w:hAnsi="Arial" w:cs="Arial"/>
                <w:b/>
                <w:bCs/>
                <w:sz w:val="17"/>
                <w:szCs w:val="17"/>
              </w:rPr>
              <w:t>Make sense of belief:</w:t>
            </w:r>
          </w:p>
          <w:p w14:paraId="3AA4927D" w14:textId="77777777" w:rsidR="00AC65EB" w:rsidRPr="00F82AF7" w:rsidRDefault="00AC65EB" w:rsidP="00F82AF7">
            <w:pPr>
              <w:rPr>
                <w:rFonts w:ascii="Arial" w:hAnsi="Arial" w:cs="Arial"/>
                <w:sz w:val="17"/>
                <w:szCs w:val="17"/>
              </w:rPr>
            </w:pPr>
            <w:r w:rsidRPr="00F82AF7">
              <w:rPr>
                <w:rFonts w:ascii="Arial" w:hAnsi="Arial" w:cs="Arial"/>
                <w:sz w:val="17"/>
                <w:szCs w:val="17"/>
              </w:rPr>
              <w:t>Recognise that Incarnation and Salvation are part of the “big story” of the Bible.</w:t>
            </w:r>
          </w:p>
          <w:p w14:paraId="5694A458" w14:textId="77777777" w:rsidR="00AC65EB" w:rsidRPr="00F82AF7" w:rsidRDefault="00AC65EB" w:rsidP="00F82AF7">
            <w:pPr>
              <w:rPr>
                <w:rFonts w:ascii="Arial" w:hAnsi="Arial" w:cs="Arial"/>
                <w:sz w:val="17"/>
                <w:szCs w:val="17"/>
              </w:rPr>
            </w:pPr>
            <w:r w:rsidRPr="00F82AF7">
              <w:rPr>
                <w:rFonts w:ascii="Arial" w:hAnsi="Arial" w:cs="Arial"/>
                <w:sz w:val="17"/>
                <w:szCs w:val="17"/>
              </w:rPr>
              <w:t>Tell stories of Holy Week and Easter; recognise a link with the idea of Salvation.</w:t>
            </w:r>
          </w:p>
          <w:p w14:paraId="1F71A321" w14:textId="77777777" w:rsidR="00AC65EB" w:rsidRPr="00AC65EB" w:rsidRDefault="00AC65EB" w:rsidP="00AC65EB">
            <w:pPr>
              <w:rPr>
                <w:rFonts w:ascii="Arial" w:hAnsi="Arial" w:cs="Arial"/>
                <w:b/>
                <w:bCs/>
                <w:sz w:val="17"/>
                <w:szCs w:val="17"/>
              </w:rPr>
            </w:pPr>
            <w:r w:rsidRPr="00AC65EB">
              <w:rPr>
                <w:rFonts w:ascii="Arial" w:hAnsi="Arial" w:cs="Arial"/>
                <w:b/>
                <w:bCs/>
                <w:sz w:val="17"/>
                <w:szCs w:val="17"/>
              </w:rPr>
              <w:t>Understand the impact:</w:t>
            </w:r>
          </w:p>
          <w:p w14:paraId="658BF6B0" w14:textId="77777777" w:rsidR="00AC65EB" w:rsidRPr="00F82AF7" w:rsidRDefault="00AC65EB" w:rsidP="00F82AF7">
            <w:pPr>
              <w:rPr>
                <w:rFonts w:ascii="Arial" w:hAnsi="Arial" w:cs="Arial"/>
                <w:sz w:val="17"/>
                <w:szCs w:val="17"/>
              </w:rPr>
            </w:pPr>
            <w:r w:rsidRPr="00F82AF7">
              <w:rPr>
                <w:rFonts w:ascii="Arial" w:hAnsi="Arial" w:cs="Arial"/>
                <w:sz w:val="17"/>
                <w:szCs w:val="17"/>
              </w:rPr>
              <w:t xml:space="preserve">Give examples of how Christians show their beliefs about Jesus’ death and resurrection in church worship at Easter, </w:t>
            </w:r>
            <w:proofErr w:type="spellStart"/>
            <w:r w:rsidRPr="00F82AF7">
              <w:rPr>
                <w:rFonts w:ascii="Arial" w:hAnsi="Arial" w:cs="Arial"/>
                <w:sz w:val="17"/>
                <w:szCs w:val="17"/>
              </w:rPr>
              <w:t>eg</w:t>
            </w:r>
            <w:proofErr w:type="spellEnd"/>
            <w:r w:rsidRPr="00F82AF7">
              <w:rPr>
                <w:rFonts w:ascii="Arial" w:hAnsi="Arial" w:cs="Arial"/>
                <w:sz w:val="17"/>
                <w:szCs w:val="17"/>
              </w:rPr>
              <w:t>: Palm cross, hot cross buns, walk of witness, joyful songs (easter day).</w:t>
            </w:r>
          </w:p>
          <w:p w14:paraId="4583A5A3" w14:textId="77777777" w:rsidR="00AC65EB" w:rsidRPr="00AC65EB" w:rsidRDefault="00AC65EB" w:rsidP="00AC65EB">
            <w:pPr>
              <w:rPr>
                <w:rFonts w:ascii="Arial" w:hAnsi="Arial" w:cs="Arial"/>
                <w:b/>
                <w:bCs/>
                <w:sz w:val="17"/>
                <w:szCs w:val="17"/>
              </w:rPr>
            </w:pPr>
            <w:r w:rsidRPr="00AC65EB">
              <w:rPr>
                <w:rFonts w:ascii="Arial" w:hAnsi="Arial" w:cs="Arial"/>
                <w:b/>
                <w:bCs/>
                <w:sz w:val="17"/>
                <w:szCs w:val="17"/>
              </w:rPr>
              <w:t>Making connections:</w:t>
            </w:r>
          </w:p>
          <w:p w14:paraId="6676470A" w14:textId="77777777" w:rsidR="00AC65EB" w:rsidRPr="00F82AF7" w:rsidRDefault="00AC65EB" w:rsidP="00F82AF7">
            <w:pPr>
              <w:rPr>
                <w:rFonts w:ascii="Arial" w:hAnsi="Arial" w:cs="Arial"/>
                <w:sz w:val="17"/>
                <w:szCs w:val="17"/>
              </w:rPr>
            </w:pPr>
            <w:r w:rsidRPr="00F82AF7">
              <w:rPr>
                <w:rFonts w:ascii="Arial" w:hAnsi="Arial" w:cs="Arial"/>
                <w:sz w:val="17"/>
                <w:szCs w:val="17"/>
              </w:rPr>
              <w:t>Think/talk/ask questions about whether the Easter story only has something to say to Christians, or does it say something about sadness, hope or heaven – give a good reason for their ideas.</w:t>
            </w:r>
          </w:p>
          <w:p w14:paraId="53FEA3DA" w14:textId="77777777" w:rsidR="006A4838" w:rsidRPr="00B23D11" w:rsidRDefault="006A4838" w:rsidP="00EE21E8">
            <w:pPr>
              <w:textAlignment w:val="baseline"/>
              <w:rPr>
                <w:rFonts w:ascii="Arial" w:eastAsia="Times New Roman" w:hAnsi="Arial" w:cs="Arial"/>
                <w:b/>
                <w:bCs/>
                <w:kern w:val="0"/>
                <w:sz w:val="17"/>
                <w:szCs w:val="17"/>
                <w:lang w:eastAsia="en-GB"/>
                <w14:ligatures w14:val="none"/>
              </w:rPr>
            </w:pPr>
          </w:p>
          <w:p w14:paraId="54D0BE78" w14:textId="0E51947E" w:rsidR="00706F15" w:rsidRPr="00492CAD" w:rsidRDefault="00706F15" w:rsidP="00C73C6B">
            <w:pPr>
              <w:textAlignment w:val="baseline"/>
              <w:rPr>
                <w:rFonts w:ascii="Arial" w:eastAsia="Times New Roman" w:hAnsi="Arial" w:cs="Arial"/>
                <w:b/>
                <w:bCs/>
                <w:color w:val="000000" w:themeColor="text1"/>
                <w:kern w:val="0"/>
                <w:sz w:val="17"/>
                <w:szCs w:val="17"/>
                <w:lang w:eastAsia="en-GB"/>
                <w14:ligatures w14:val="none"/>
              </w:rPr>
            </w:pPr>
            <w:r w:rsidRPr="00492CAD">
              <w:rPr>
                <w:rFonts w:ascii="Arial" w:eastAsia="Times New Roman" w:hAnsi="Arial" w:cs="Arial"/>
                <w:b/>
                <w:bCs/>
                <w:color w:val="000000" w:themeColor="text1"/>
                <w:kern w:val="0"/>
                <w:sz w:val="17"/>
                <w:szCs w:val="17"/>
                <w:lang w:eastAsia="en-GB"/>
                <w14:ligatures w14:val="none"/>
              </w:rPr>
              <w:t>PSHE</w:t>
            </w:r>
          </w:p>
          <w:p w14:paraId="67C913FB" w14:textId="77777777" w:rsidR="006653A4" w:rsidRPr="006653A4" w:rsidRDefault="006653A4" w:rsidP="006653A4">
            <w:pPr>
              <w:rPr>
                <w:rFonts w:ascii="Arial" w:hAnsi="Arial" w:cs="Arial"/>
                <w:b/>
                <w:bCs/>
                <w:color w:val="000000"/>
                <w:sz w:val="17"/>
                <w:szCs w:val="17"/>
                <w:lang w:eastAsia="en-GB"/>
              </w:rPr>
            </w:pPr>
            <w:r w:rsidRPr="006653A4">
              <w:rPr>
                <w:rFonts w:ascii="Arial" w:hAnsi="Arial" w:cs="Arial"/>
                <w:b/>
                <w:sz w:val="17"/>
                <w:szCs w:val="17"/>
              </w:rPr>
              <w:t xml:space="preserve">Personal, Social, Health and Emotional Development </w:t>
            </w:r>
            <w:r w:rsidRPr="006653A4">
              <w:rPr>
                <w:rFonts w:ascii="Arial" w:eastAsia="Segoe UI Emoji" w:hAnsi="Arial" w:cs="Arial"/>
                <w:b/>
                <w:sz w:val="17"/>
                <w:szCs w:val="17"/>
              </w:rPr>
              <w:t xml:space="preserve">(including Relationships and Sex Education). </w:t>
            </w:r>
            <w:r w:rsidRPr="006653A4">
              <w:rPr>
                <w:rFonts w:ascii="Arial" w:hAnsi="Arial" w:cs="Arial"/>
                <w:b/>
                <w:bCs/>
                <w:color w:val="000000"/>
                <w:sz w:val="17"/>
                <w:szCs w:val="17"/>
                <w:lang w:eastAsia="en-GB"/>
              </w:rPr>
              <w:t>Pupils will have the opportunity to explore:</w:t>
            </w:r>
          </w:p>
          <w:tbl>
            <w:tblPr>
              <w:tblStyle w:val="TableGrid"/>
              <w:tblW w:w="0" w:type="auto"/>
              <w:tblLook w:val="04A0" w:firstRow="1" w:lastRow="0" w:firstColumn="1" w:lastColumn="0" w:noHBand="0" w:noVBand="1"/>
            </w:tblPr>
            <w:tblGrid>
              <w:gridCol w:w="3736"/>
              <w:gridCol w:w="3735"/>
            </w:tblGrid>
            <w:tr w:rsidR="006653A4" w:rsidRPr="006653A4" w14:paraId="10A581D0" w14:textId="77777777" w:rsidTr="00542466">
              <w:tc>
                <w:tcPr>
                  <w:tcW w:w="3784" w:type="dxa"/>
                </w:tcPr>
                <w:p w14:paraId="277576FF" w14:textId="77777777" w:rsidR="00084C19" w:rsidRPr="001922B7" w:rsidRDefault="00084C19" w:rsidP="00084C19">
                  <w:pPr>
                    <w:rPr>
                      <w:rFonts w:ascii="Arial" w:hAnsi="Arial" w:cs="Arial"/>
                      <w:b/>
                      <w:sz w:val="17"/>
                      <w:szCs w:val="17"/>
                    </w:rPr>
                  </w:pPr>
                  <w:r w:rsidRPr="001922B7">
                    <w:rPr>
                      <w:rFonts w:ascii="Arial" w:hAnsi="Arial" w:cs="Arial"/>
                      <w:b/>
                      <w:sz w:val="17"/>
                      <w:szCs w:val="17"/>
                    </w:rPr>
                    <w:t>Dreams and Goals:</w:t>
                  </w:r>
                </w:p>
                <w:p w14:paraId="6062EAF4" w14:textId="77777777" w:rsidR="00084C19" w:rsidRPr="001922B7" w:rsidRDefault="00084C19" w:rsidP="00084C19">
                  <w:pPr>
                    <w:numPr>
                      <w:ilvl w:val="0"/>
                      <w:numId w:val="22"/>
                    </w:numPr>
                    <w:autoSpaceDE w:val="0"/>
                    <w:autoSpaceDN w:val="0"/>
                    <w:adjustRightInd w:val="0"/>
                    <w:rPr>
                      <w:rFonts w:ascii="Arial" w:hAnsi="Arial" w:cs="Arial"/>
                      <w:sz w:val="17"/>
                      <w:szCs w:val="17"/>
                      <w:lang w:eastAsia="en-GB"/>
                    </w:rPr>
                  </w:pPr>
                  <w:r w:rsidRPr="001922B7">
                    <w:rPr>
                      <w:rFonts w:ascii="Arial" w:hAnsi="Arial" w:cs="Arial"/>
                      <w:sz w:val="17"/>
                      <w:szCs w:val="17"/>
                      <w:lang w:eastAsia="en-GB"/>
                    </w:rPr>
                    <w:t>Setting goals</w:t>
                  </w:r>
                </w:p>
                <w:p w14:paraId="4DDC7612" w14:textId="77777777" w:rsidR="00084C19" w:rsidRPr="001922B7" w:rsidRDefault="00084C19" w:rsidP="00084C19">
                  <w:pPr>
                    <w:numPr>
                      <w:ilvl w:val="0"/>
                      <w:numId w:val="22"/>
                    </w:numPr>
                    <w:autoSpaceDE w:val="0"/>
                    <w:autoSpaceDN w:val="0"/>
                    <w:adjustRightInd w:val="0"/>
                    <w:rPr>
                      <w:rFonts w:ascii="Arial" w:hAnsi="Arial" w:cs="Arial"/>
                      <w:sz w:val="17"/>
                      <w:szCs w:val="17"/>
                      <w:lang w:eastAsia="en-GB"/>
                    </w:rPr>
                  </w:pPr>
                  <w:r w:rsidRPr="001922B7">
                    <w:rPr>
                      <w:rFonts w:ascii="Arial" w:hAnsi="Arial" w:cs="Arial"/>
                      <w:sz w:val="17"/>
                      <w:szCs w:val="17"/>
                      <w:lang w:eastAsia="en-GB"/>
                    </w:rPr>
                    <w:t>Identifying successes and achievements</w:t>
                  </w:r>
                </w:p>
                <w:p w14:paraId="1DAA6BCE" w14:textId="77777777" w:rsidR="00084C19" w:rsidRPr="001922B7" w:rsidRDefault="00084C19" w:rsidP="00084C19">
                  <w:pPr>
                    <w:numPr>
                      <w:ilvl w:val="0"/>
                      <w:numId w:val="22"/>
                    </w:numPr>
                    <w:autoSpaceDE w:val="0"/>
                    <w:autoSpaceDN w:val="0"/>
                    <w:adjustRightInd w:val="0"/>
                    <w:rPr>
                      <w:rFonts w:ascii="Arial" w:hAnsi="Arial" w:cs="Arial"/>
                      <w:sz w:val="17"/>
                      <w:szCs w:val="17"/>
                      <w:lang w:eastAsia="en-GB"/>
                    </w:rPr>
                  </w:pPr>
                  <w:r w:rsidRPr="001922B7">
                    <w:rPr>
                      <w:rFonts w:ascii="Arial" w:hAnsi="Arial" w:cs="Arial"/>
                      <w:sz w:val="17"/>
                      <w:szCs w:val="17"/>
                      <w:lang w:eastAsia="en-GB"/>
                    </w:rPr>
                    <w:t>Learning styles</w:t>
                  </w:r>
                </w:p>
                <w:p w14:paraId="2DF67A74" w14:textId="77777777" w:rsidR="00084C19" w:rsidRPr="001922B7" w:rsidRDefault="00084C19" w:rsidP="00084C19">
                  <w:pPr>
                    <w:numPr>
                      <w:ilvl w:val="0"/>
                      <w:numId w:val="22"/>
                    </w:numPr>
                    <w:autoSpaceDE w:val="0"/>
                    <w:autoSpaceDN w:val="0"/>
                    <w:adjustRightInd w:val="0"/>
                    <w:rPr>
                      <w:rFonts w:ascii="Arial" w:hAnsi="Arial" w:cs="Arial"/>
                      <w:sz w:val="17"/>
                      <w:szCs w:val="17"/>
                      <w:lang w:eastAsia="en-GB"/>
                    </w:rPr>
                  </w:pPr>
                  <w:r w:rsidRPr="001922B7">
                    <w:rPr>
                      <w:rFonts w:ascii="Arial" w:hAnsi="Arial" w:cs="Arial"/>
                      <w:sz w:val="17"/>
                      <w:szCs w:val="17"/>
                      <w:lang w:eastAsia="en-GB"/>
                    </w:rPr>
                    <w:t>Working well and celebrating achievement with a partner</w:t>
                  </w:r>
                </w:p>
                <w:p w14:paraId="63C48BF4" w14:textId="77777777" w:rsidR="00084C19" w:rsidRPr="001922B7" w:rsidRDefault="00084C19" w:rsidP="00084C19">
                  <w:pPr>
                    <w:numPr>
                      <w:ilvl w:val="0"/>
                      <w:numId w:val="22"/>
                    </w:numPr>
                    <w:autoSpaceDE w:val="0"/>
                    <w:autoSpaceDN w:val="0"/>
                    <w:adjustRightInd w:val="0"/>
                    <w:rPr>
                      <w:rFonts w:ascii="Arial" w:hAnsi="Arial" w:cs="Arial"/>
                      <w:sz w:val="17"/>
                      <w:szCs w:val="17"/>
                      <w:lang w:eastAsia="en-GB"/>
                    </w:rPr>
                  </w:pPr>
                  <w:r w:rsidRPr="001922B7">
                    <w:rPr>
                      <w:rFonts w:ascii="Arial" w:hAnsi="Arial" w:cs="Arial"/>
                      <w:sz w:val="17"/>
                      <w:szCs w:val="17"/>
                      <w:lang w:eastAsia="en-GB"/>
                    </w:rPr>
                    <w:t>Tackling new challenges</w:t>
                  </w:r>
                </w:p>
                <w:p w14:paraId="063A0B5A" w14:textId="77777777" w:rsidR="00084C19" w:rsidRPr="001922B7" w:rsidRDefault="00084C19" w:rsidP="00084C19">
                  <w:pPr>
                    <w:numPr>
                      <w:ilvl w:val="0"/>
                      <w:numId w:val="22"/>
                    </w:numPr>
                    <w:autoSpaceDE w:val="0"/>
                    <w:autoSpaceDN w:val="0"/>
                    <w:adjustRightInd w:val="0"/>
                    <w:rPr>
                      <w:rFonts w:ascii="Arial" w:hAnsi="Arial" w:cs="Arial"/>
                      <w:sz w:val="17"/>
                      <w:szCs w:val="17"/>
                      <w:lang w:eastAsia="en-GB"/>
                    </w:rPr>
                  </w:pPr>
                  <w:r w:rsidRPr="001922B7">
                    <w:rPr>
                      <w:rFonts w:ascii="Arial" w:hAnsi="Arial" w:cs="Arial"/>
                      <w:sz w:val="17"/>
                      <w:szCs w:val="17"/>
                      <w:lang w:eastAsia="en-GB"/>
                    </w:rPr>
                    <w:t>Identifying and overcoming obstacles</w:t>
                  </w:r>
                </w:p>
                <w:p w14:paraId="3442BDE3" w14:textId="7BD22AE6" w:rsidR="006653A4" w:rsidRPr="001922B7" w:rsidRDefault="00084C19" w:rsidP="001922B7">
                  <w:pPr>
                    <w:pStyle w:val="ListParagraph"/>
                    <w:numPr>
                      <w:ilvl w:val="0"/>
                      <w:numId w:val="22"/>
                    </w:numPr>
                    <w:rPr>
                      <w:rFonts w:ascii="Arial" w:hAnsi="Arial" w:cs="Arial"/>
                      <w:b/>
                      <w:bCs/>
                      <w:color w:val="000000"/>
                      <w:sz w:val="17"/>
                      <w:szCs w:val="17"/>
                      <w:lang w:eastAsia="en-GB"/>
                    </w:rPr>
                  </w:pPr>
                  <w:r w:rsidRPr="001922B7">
                    <w:rPr>
                      <w:rFonts w:ascii="Arial" w:hAnsi="Arial" w:cs="Arial"/>
                      <w:sz w:val="17"/>
                      <w:szCs w:val="17"/>
                      <w:lang w:eastAsia="en-GB"/>
                    </w:rPr>
                    <w:t>Feelings of success</w:t>
                  </w:r>
                </w:p>
              </w:tc>
              <w:tc>
                <w:tcPr>
                  <w:tcW w:w="3785" w:type="dxa"/>
                </w:tcPr>
                <w:p w14:paraId="0240CA66" w14:textId="77777777" w:rsidR="001922B7" w:rsidRPr="001922B7" w:rsidRDefault="001922B7" w:rsidP="001922B7">
                  <w:pPr>
                    <w:rPr>
                      <w:rFonts w:ascii="Arial" w:hAnsi="Arial" w:cs="Arial"/>
                      <w:b/>
                      <w:sz w:val="17"/>
                      <w:szCs w:val="17"/>
                    </w:rPr>
                  </w:pPr>
                  <w:r w:rsidRPr="001922B7">
                    <w:rPr>
                      <w:rFonts w:ascii="Arial" w:hAnsi="Arial" w:cs="Arial"/>
                      <w:b/>
                      <w:sz w:val="17"/>
                      <w:szCs w:val="17"/>
                    </w:rPr>
                    <w:t xml:space="preserve">Healthy Me: </w:t>
                  </w:r>
                </w:p>
                <w:p w14:paraId="0AA16FC4" w14:textId="77777777" w:rsidR="001922B7" w:rsidRPr="001922B7" w:rsidRDefault="001922B7" w:rsidP="001922B7">
                  <w:pPr>
                    <w:numPr>
                      <w:ilvl w:val="0"/>
                      <w:numId w:val="24"/>
                    </w:numPr>
                    <w:autoSpaceDE w:val="0"/>
                    <w:autoSpaceDN w:val="0"/>
                    <w:adjustRightInd w:val="0"/>
                    <w:ind w:left="360"/>
                    <w:rPr>
                      <w:rFonts w:ascii="Arial" w:hAnsi="Arial" w:cs="Arial"/>
                      <w:sz w:val="17"/>
                      <w:szCs w:val="17"/>
                      <w:lang w:eastAsia="en-GB"/>
                    </w:rPr>
                  </w:pPr>
                  <w:r w:rsidRPr="001922B7">
                    <w:rPr>
                      <w:rFonts w:ascii="Arial" w:hAnsi="Arial" w:cs="Arial"/>
                      <w:sz w:val="17"/>
                      <w:szCs w:val="17"/>
                      <w:lang w:eastAsia="en-GB"/>
                    </w:rPr>
                    <w:t>Keeping myself healthy</w:t>
                  </w:r>
                </w:p>
                <w:p w14:paraId="6E497B55" w14:textId="77777777" w:rsidR="001922B7" w:rsidRPr="001922B7" w:rsidRDefault="001922B7" w:rsidP="001922B7">
                  <w:pPr>
                    <w:numPr>
                      <w:ilvl w:val="0"/>
                      <w:numId w:val="24"/>
                    </w:numPr>
                    <w:autoSpaceDE w:val="0"/>
                    <w:autoSpaceDN w:val="0"/>
                    <w:adjustRightInd w:val="0"/>
                    <w:ind w:left="360"/>
                    <w:rPr>
                      <w:rFonts w:ascii="Arial" w:hAnsi="Arial" w:cs="Arial"/>
                      <w:sz w:val="17"/>
                      <w:szCs w:val="17"/>
                      <w:lang w:eastAsia="en-GB"/>
                    </w:rPr>
                  </w:pPr>
                  <w:r w:rsidRPr="001922B7">
                    <w:rPr>
                      <w:rFonts w:ascii="Arial" w:hAnsi="Arial" w:cs="Arial"/>
                      <w:sz w:val="17"/>
                      <w:szCs w:val="17"/>
                      <w:lang w:eastAsia="en-GB"/>
                    </w:rPr>
                    <w:t>Healthier lifestyle choices</w:t>
                  </w:r>
                </w:p>
                <w:p w14:paraId="140D6781" w14:textId="77777777" w:rsidR="001922B7" w:rsidRPr="001922B7" w:rsidRDefault="001922B7" w:rsidP="001922B7">
                  <w:pPr>
                    <w:numPr>
                      <w:ilvl w:val="0"/>
                      <w:numId w:val="24"/>
                    </w:numPr>
                    <w:autoSpaceDE w:val="0"/>
                    <w:autoSpaceDN w:val="0"/>
                    <w:adjustRightInd w:val="0"/>
                    <w:ind w:left="360"/>
                    <w:rPr>
                      <w:rFonts w:ascii="Arial" w:hAnsi="Arial" w:cs="Arial"/>
                      <w:sz w:val="17"/>
                      <w:szCs w:val="17"/>
                      <w:lang w:eastAsia="en-GB"/>
                    </w:rPr>
                  </w:pPr>
                  <w:r w:rsidRPr="001922B7">
                    <w:rPr>
                      <w:rFonts w:ascii="Arial" w:hAnsi="Arial" w:cs="Arial"/>
                      <w:sz w:val="17"/>
                      <w:szCs w:val="17"/>
                      <w:lang w:eastAsia="en-GB"/>
                    </w:rPr>
                    <w:t>Keeping clean</w:t>
                  </w:r>
                </w:p>
                <w:p w14:paraId="61487F53" w14:textId="77777777" w:rsidR="001922B7" w:rsidRPr="001922B7" w:rsidRDefault="001922B7" w:rsidP="001922B7">
                  <w:pPr>
                    <w:numPr>
                      <w:ilvl w:val="0"/>
                      <w:numId w:val="24"/>
                    </w:numPr>
                    <w:autoSpaceDE w:val="0"/>
                    <w:autoSpaceDN w:val="0"/>
                    <w:adjustRightInd w:val="0"/>
                    <w:ind w:left="360"/>
                    <w:rPr>
                      <w:rFonts w:ascii="Arial" w:hAnsi="Arial" w:cs="Arial"/>
                      <w:sz w:val="17"/>
                      <w:szCs w:val="17"/>
                      <w:lang w:eastAsia="en-GB"/>
                    </w:rPr>
                  </w:pPr>
                  <w:r w:rsidRPr="001922B7">
                    <w:rPr>
                      <w:rFonts w:ascii="Arial" w:hAnsi="Arial" w:cs="Arial"/>
                      <w:sz w:val="17"/>
                      <w:szCs w:val="17"/>
                      <w:lang w:eastAsia="en-GB"/>
                    </w:rPr>
                    <w:t>Being safe</w:t>
                  </w:r>
                </w:p>
                <w:p w14:paraId="35498D96" w14:textId="77777777" w:rsidR="001922B7" w:rsidRPr="001922B7" w:rsidRDefault="001922B7" w:rsidP="001922B7">
                  <w:pPr>
                    <w:numPr>
                      <w:ilvl w:val="0"/>
                      <w:numId w:val="24"/>
                    </w:numPr>
                    <w:autoSpaceDE w:val="0"/>
                    <w:autoSpaceDN w:val="0"/>
                    <w:adjustRightInd w:val="0"/>
                    <w:ind w:left="360"/>
                    <w:rPr>
                      <w:rFonts w:ascii="Arial" w:hAnsi="Arial" w:cs="Arial"/>
                      <w:sz w:val="17"/>
                      <w:szCs w:val="17"/>
                      <w:lang w:eastAsia="en-GB"/>
                    </w:rPr>
                  </w:pPr>
                  <w:r w:rsidRPr="001922B7">
                    <w:rPr>
                      <w:rFonts w:ascii="Arial" w:hAnsi="Arial" w:cs="Arial"/>
                      <w:sz w:val="17"/>
                      <w:szCs w:val="17"/>
                      <w:lang w:eastAsia="en-GB"/>
                    </w:rPr>
                    <w:t>Medicine safety/safety with household items</w:t>
                  </w:r>
                </w:p>
                <w:p w14:paraId="61C985B0" w14:textId="77777777" w:rsidR="001922B7" w:rsidRPr="001922B7" w:rsidRDefault="001922B7" w:rsidP="001922B7">
                  <w:pPr>
                    <w:numPr>
                      <w:ilvl w:val="0"/>
                      <w:numId w:val="24"/>
                    </w:numPr>
                    <w:autoSpaceDE w:val="0"/>
                    <w:autoSpaceDN w:val="0"/>
                    <w:adjustRightInd w:val="0"/>
                    <w:ind w:left="360"/>
                    <w:rPr>
                      <w:rFonts w:ascii="Arial" w:hAnsi="Arial" w:cs="Arial"/>
                      <w:sz w:val="17"/>
                      <w:szCs w:val="17"/>
                      <w:lang w:eastAsia="en-GB"/>
                    </w:rPr>
                  </w:pPr>
                  <w:r w:rsidRPr="001922B7">
                    <w:rPr>
                      <w:rFonts w:ascii="Arial" w:hAnsi="Arial" w:cs="Arial"/>
                      <w:sz w:val="17"/>
                      <w:szCs w:val="17"/>
                      <w:lang w:eastAsia="en-GB"/>
                    </w:rPr>
                    <w:t>Road safety</w:t>
                  </w:r>
                </w:p>
                <w:p w14:paraId="792EBA14" w14:textId="3EDC8B33" w:rsidR="006653A4" w:rsidRPr="001922B7" w:rsidRDefault="001922B7" w:rsidP="001922B7">
                  <w:pPr>
                    <w:numPr>
                      <w:ilvl w:val="0"/>
                      <w:numId w:val="23"/>
                    </w:numPr>
                    <w:ind w:left="360"/>
                    <w:rPr>
                      <w:rFonts w:ascii="Arial" w:hAnsi="Arial" w:cs="Arial"/>
                      <w:b/>
                      <w:bCs/>
                      <w:color w:val="000000"/>
                      <w:sz w:val="17"/>
                      <w:szCs w:val="17"/>
                      <w:lang w:eastAsia="en-GB"/>
                    </w:rPr>
                  </w:pPr>
                  <w:r w:rsidRPr="001922B7">
                    <w:rPr>
                      <w:rFonts w:ascii="Arial" w:hAnsi="Arial" w:cs="Arial"/>
                      <w:sz w:val="17"/>
                      <w:szCs w:val="17"/>
                      <w:lang w:eastAsia="en-GB"/>
                    </w:rPr>
                    <w:t>Linking health and happiness</w:t>
                  </w:r>
                </w:p>
              </w:tc>
            </w:tr>
          </w:tbl>
          <w:p w14:paraId="7FC39B5D" w14:textId="77777777" w:rsidR="00706F15" w:rsidRPr="00492CAD" w:rsidRDefault="00706F15" w:rsidP="00706F15">
            <w:pPr>
              <w:textAlignment w:val="baseline"/>
              <w:rPr>
                <w:rFonts w:ascii="Arial" w:eastAsia="Times New Roman" w:hAnsi="Arial" w:cs="Arial"/>
                <w:b/>
                <w:bCs/>
                <w:color w:val="000000" w:themeColor="text1"/>
                <w:kern w:val="0"/>
                <w:sz w:val="17"/>
                <w:szCs w:val="17"/>
                <w:lang w:eastAsia="en-GB"/>
                <w14:ligatures w14:val="none"/>
              </w:rPr>
            </w:pPr>
          </w:p>
          <w:p w14:paraId="01829991" w14:textId="77777777" w:rsidR="00A33A2A" w:rsidRDefault="00B73204" w:rsidP="00A33A2A">
            <w:pPr>
              <w:rPr>
                <w:rFonts w:ascii="Arial" w:hAnsi="Arial" w:cs="Arial"/>
                <w:b/>
                <w:sz w:val="17"/>
                <w:szCs w:val="17"/>
              </w:rPr>
            </w:pPr>
            <w:r w:rsidRPr="00B73204">
              <w:rPr>
                <w:rFonts w:ascii="Arial" w:hAnsi="Arial" w:cs="Arial"/>
                <w:b/>
                <w:sz w:val="17"/>
                <w:szCs w:val="17"/>
              </w:rPr>
              <w:t>As historians we will</w:t>
            </w:r>
            <w:r w:rsidR="00A33A2A">
              <w:rPr>
                <w:rFonts w:ascii="Arial" w:hAnsi="Arial" w:cs="Arial"/>
                <w:b/>
                <w:sz w:val="17"/>
                <w:szCs w:val="17"/>
              </w:rPr>
              <w:t>:</w:t>
            </w:r>
          </w:p>
          <w:p w14:paraId="30AB3995" w14:textId="6DCFC939" w:rsidR="00A33A2A" w:rsidRPr="00A33A2A" w:rsidRDefault="00A33A2A" w:rsidP="0024434C">
            <w:pPr>
              <w:pStyle w:val="ListParagraph"/>
              <w:numPr>
                <w:ilvl w:val="0"/>
                <w:numId w:val="28"/>
              </w:numPr>
              <w:ind w:left="360"/>
              <w:rPr>
                <w:rFonts w:ascii="Arial" w:hAnsi="Arial" w:cs="Arial"/>
                <w:b/>
                <w:sz w:val="17"/>
                <w:szCs w:val="17"/>
              </w:rPr>
            </w:pPr>
            <w:r w:rsidRPr="00A33A2A">
              <w:rPr>
                <w:rFonts w:ascii="Arial" w:hAnsi="Arial" w:cs="Arial"/>
                <w:sz w:val="17"/>
                <w:szCs w:val="17"/>
              </w:rPr>
              <w:t>Learn that a long time ago there wasn’t much holiday time.</w:t>
            </w:r>
          </w:p>
          <w:p w14:paraId="33CCD7CE" w14:textId="77777777" w:rsidR="00A33A2A" w:rsidRPr="00A33A2A" w:rsidRDefault="00A33A2A" w:rsidP="0024434C">
            <w:pPr>
              <w:pStyle w:val="ListParagraph"/>
              <w:numPr>
                <w:ilvl w:val="0"/>
                <w:numId w:val="28"/>
              </w:numPr>
              <w:ind w:left="360"/>
              <w:rPr>
                <w:rFonts w:ascii="Arial" w:hAnsi="Arial" w:cs="Arial"/>
                <w:sz w:val="17"/>
                <w:szCs w:val="17"/>
              </w:rPr>
            </w:pPr>
            <w:r w:rsidRPr="00A33A2A">
              <w:rPr>
                <w:rFonts w:ascii="Arial" w:hAnsi="Arial" w:cs="Arial"/>
                <w:sz w:val="17"/>
                <w:szCs w:val="17"/>
              </w:rPr>
              <w:t xml:space="preserve">Learn that people travelled to the seaside by train or coach. A few people used a car (charabancs). </w:t>
            </w:r>
          </w:p>
          <w:p w14:paraId="547FC909" w14:textId="77777777" w:rsidR="00A33A2A" w:rsidRPr="00A33A2A" w:rsidRDefault="00A33A2A" w:rsidP="0024434C">
            <w:pPr>
              <w:pStyle w:val="ListParagraph"/>
              <w:numPr>
                <w:ilvl w:val="0"/>
                <w:numId w:val="28"/>
              </w:numPr>
              <w:ind w:left="360"/>
              <w:rPr>
                <w:rFonts w:ascii="Arial" w:hAnsi="Arial" w:cs="Arial"/>
                <w:sz w:val="17"/>
                <w:szCs w:val="17"/>
              </w:rPr>
            </w:pPr>
            <w:r w:rsidRPr="00A33A2A">
              <w:rPr>
                <w:rFonts w:ascii="Arial" w:hAnsi="Arial" w:cs="Arial"/>
                <w:sz w:val="17"/>
                <w:szCs w:val="17"/>
              </w:rPr>
              <w:t>Know that most people went on holiday in the United Kingdom. Some went to holiday resorts such as Butlins or Pontins.</w:t>
            </w:r>
          </w:p>
          <w:p w14:paraId="455037E2" w14:textId="77777777" w:rsidR="00A33A2A" w:rsidRPr="00A33A2A" w:rsidRDefault="00A33A2A" w:rsidP="0024434C">
            <w:pPr>
              <w:pStyle w:val="ListParagraph"/>
              <w:numPr>
                <w:ilvl w:val="0"/>
                <w:numId w:val="28"/>
              </w:numPr>
              <w:ind w:left="360"/>
              <w:rPr>
                <w:rFonts w:ascii="Arial" w:hAnsi="Arial" w:cs="Arial"/>
                <w:sz w:val="17"/>
                <w:szCs w:val="17"/>
              </w:rPr>
            </w:pPr>
            <w:r w:rsidRPr="00A33A2A">
              <w:rPr>
                <w:rFonts w:ascii="Arial" w:hAnsi="Arial" w:cs="Arial"/>
                <w:sz w:val="17"/>
                <w:szCs w:val="17"/>
              </w:rPr>
              <w:t>Say some ways holidays are the same/different in the past to now for example clothing, shops, leisure activities.</w:t>
            </w:r>
          </w:p>
          <w:p w14:paraId="370297C9" w14:textId="317CBC3C" w:rsidR="005A0ED5" w:rsidRPr="00A33A2A" w:rsidRDefault="00A33A2A" w:rsidP="0024434C">
            <w:pPr>
              <w:pStyle w:val="ListParagraph"/>
              <w:numPr>
                <w:ilvl w:val="0"/>
                <w:numId w:val="28"/>
              </w:numPr>
              <w:ind w:left="360"/>
              <w:rPr>
                <w:rFonts w:ascii="Arial" w:hAnsi="Arial" w:cs="Arial"/>
                <w:sz w:val="17"/>
                <w:szCs w:val="17"/>
              </w:rPr>
            </w:pPr>
            <w:r w:rsidRPr="00A33A2A">
              <w:rPr>
                <w:rFonts w:ascii="Arial" w:hAnsi="Arial" w:cs="Arial"/>
                <w:sz w:val="17"/>
                <w:szCs w:val="17"/>
              </w:rPr>
              <w:t>Know that historians can find out about holidays by looking at postcards, or souvenirs or photographs</w:t>
            </w:r>
            <w:r w:rsidRPr="00A33A2A">
              <w:rPr>
                <w:rFonts w:ascii="Comic Sans MS" w:hAnsi="Comic Sans MS"/>
                <w:sz w:val="16"/>
                <w:szCs w:val="16"/>
              </w:rPr>
              <w:t>.</w:t>
            </w:r>
          </w:p>
          <w:p w14:paraId="7D06225D" w14:textId="77777777" w:rsidR="000D793C" w:rsidRDefault="000D793C" w:rsidP="0024434C">
            <w:pPr>
              <w:rPr>
                <w:rFonts w:ascii="Arial" w:hAnsi="Arial" w:cs="Arial"/>
                <w:b/>
                <w:sz w:val="17"/>
                <w:szCs w:val="17"/>
              </w:rPr>
            </w:pPr>
          </w:p>
          <w:p w14:paraId="52110083" w14:textId="453DF35E" w:rsidR="006653A4" w:rsidRDefault="00DC5FCC" w:rsidP="00A33A2A">
            <w:pPr>
              <w:rPr>
                <w:rFonts w:ascii="Arial" w:hAnsi="Arial" w:cs="Arial"/>
                <w:b/>
                <w:sz w:val="17"/>
                <w:szCs w:val="17"/>
              </w:rPr>
            </w:pPr>
            <w:r w:rsidRPr="00DC5FCC">
              <w:rPr>
                <w:rFonts w:ascii="Arial" w:hAnsi="Arial" w:cs="Arial"/>
                <w:b/>
                <w:sz w:val="17"/>
                <w:szCs w:val="17"/>
              </w:rPr>
              <w:t>As geographers we will</w:t>
            </w:r>
            <w:r w:rsidR="00D950E2">
              <w:rPr>
                <w:rFonts w:ascii="Arial" w:hAnsi="Arial" w:cs="Arial"/>
                <w:b/>
                <w:sz w:val="17"/>
                <w:szCs w:val="17"/>
              </w:rPr>
              <w:t>:</w:t>
            </w:r>
          </w:p>
          <w:p w14:paraId="7B784B68" w14:textId="77777777" w:rsidR="0024434C" w:rsidRPr="0024434C" w:rsidRDefault="0024434C" w:rsidP="0024434C">
            <w:pPr>
              <w:rPr>
                <w:rFonts w:ascii="Arial" w:hAnsi="Arial" w:cs="Arial"/>
                <w:bCs/>
                <w:sz w:val="17"/>
                <w:szCs w:val="17"/>
              </w:rPr>
            </w:pPr>
            <w:r w:rsidRPr="0024434C">
              <w:rPr>
                <w:rFonts w:ascii="Arial" w:hAnsi="Arial" w:cs="Arial"/>
                <w:bCs/>
                <w:sz w:val="17"/>
                <w:szCs w:val="17"/>
              </w:rPr>
              <w:t>Link the everyday experience of buying and eating food within the UK with the children’s growing geographical understanding of the world. We will:</w:t>
            </w:r>
          </w:p>
          <w:p w14:paraId="50F1C506" w14:textId="77777777" w:rsidR="0024434C" w:rsidRPr="0024434C" w:rsidRDefault="0024434C" w:rsidP="0024434C">
            <w:pPr>
              <w:numPr>
                <w:ilvl w:val="0"/>
                <w:numId w:val="26"/>
              </w:numPr>
              <w:rPr>
                <w:rFonts w:ascii="Arial" w:hAnsi="Arial" w:cs="Arial"/>
                <w:bCs/>
                <w:sz w:val="17"/>
                <w:szCs w:val="17"/>
              </w:rPr>
            </w:pPr>
            <w:r w:rsidRPr="0024434C">
              <w:rPr>
                <w:rFonts w:ascii="Arial" w:hAnsi="Arial" w:cs="Arial"/>
                <w:bCs/>
                <w:sz w:val="17"/>
                <w:szCs w:val="17"/>
              </w:rPr>
              <w:t>Use an atlas to name and locate on a map the four countries and capital cities of the UK.</w:t>
            </w:r>
          </w:p>
          <w:p w14:paraId="662054EA" w14:textId="77777777" w:rsidR="0024434C" w:rsidRPr="0024434C" w:rsidRDefault="0024434C" w:rsidP="0024434C">
            <w:pPr>
              <w:numPr>
                <w:ilvl w:val="0"/>
                <w:numId w:val="26"/>
              </w:numPr>
              <w:rPr>
                <w:rFonts w:ascii="Arial" w:hAnsi="Arial" w:cs="Arial"/>
                <w:bCs/>
                <w:sz w:val="17"/>
                <w:szCs w:val="17"/>
              </w:rPr>
            </w:pPr>
            <w:r w:rsidRPr="0024434C">
              <w:rPr>
                <w:rFonts w:ascii="Arial" w:hAnsi="Arial" w:cs="Arial"/>
                <w:bCs/>
                <w:sz w:val="17"/>
                <w:szCs w:val="17"/>
              </w:rPr>
              <w:t>Describe and explain that everyday food products (examples are oilseed rape, crisps, apple juice pork pies, potatoes (Northern Ireland), rhubarb (Yorkshire), Welsh cakes (Wales) have been changed (processed) before they are packed/bought, using a map to identify the location of some of their ingredients.</w:t>
            </w:r>
          </w:p>
          <w:p w14:paraId="016677C4" w14:textId="77777777" w:rsidR="0024434C" w:rsidRPr="0024434C" w:rsidRDefault="0024434C" w:rsidP="0024434C">
            <w:pPr>
              <w:numPr>
                <w:ilvl w:val="0"/>
                <w:numId w:val="26"/>
              </w:numPr>
              <w:rPr>
                <w:rFonts w:ascii="Arial" w:hAnsi="Arial" w:cs="Arial"/>
                <w:bCs/>
                <w:sz w:val="17"/>
                <w:szCs w:val="17"/>
              </w:rPr>
            </w:pPr>
            <w:r w:rsidRPr="0024434C">
              <w:rPr>
                <w:rFonts w:ascii="Arial" w:hAnsi="Arial" w:cs="Arial"/>
                <w:bCs/>
                <w:sz w:val="17"/>
                <w:szCs w:val="17"/>
              </w:rPr>
              <w:t xml:space="preserve">Talk about human and physical environments (including natural environments), such as farmland (around Stottesdon), the local area (Bridgnorth) and further afield:  London, West Midlands, Northeast naming features and using some key vocabulary. </w:t>
            </w:r>
          </w:p>
          <w:p w14:paraId="530D5D1D" w14:textId="77777777" w:rsidR="0024434C" w:rsidRPr="0024434C" w:rsidRDefault="0024434C" w:rsidP="0024434C">
            <w:pPr>
              <w:numPr>
                <w:ilvl w:val="0"/>
                <w:numId w:val="26"/>
              </w:numPr>
              <w:rPr>
                <w:rFonts w:ascii="Arial" w:hAnsi="Arial" w:cs="Arial"/>
                <w:bCs/>
                <w:sz w:val="17"/>
                <w:szCs w:val="17"/>
              </w:rPr>
            </w:pPr>
            <w:r w:rsidRPr="0024434C">
              <w:rPr>
                <w:rFonts w:ascii="Arial" w:hAnsi="Arial" w:cs="Arial"/>
                <w:bCs/>
                <w:sz w:val="17"/>
                <w:szCs w:val="17"/>
              </w:rPr>
              <w:t>Use fieldwork to find out about food products sold at a local market.</w:t>
            </w:r>
          </w:p>
          <w:p w14:paraId="5BD0AA73" w14:textId="66F4F68C" w:rsidR="00A33A2A" w:rsidRPr="0024434C" w:rsidRDefault="0024434C" w:rsidP="0024434C">
            <w:pPr>
              <w:pStyle w:val="ListParagraph"/>
              <w:numPr>
                <w:ilvl w:val="0"/>
                <w:numId w:val="26"/>
              </w:numPr>
              <w:rPr>
                <w:rFonts w:ascii="Arial" w:hAnsi="Arial" w:cs="Arial"/>
                <w:b/>
                <w:sz w:val="17"/>
                <w:szCs w:val="17"/>
              </w:rPr>
            </w:pPr>
            <w:r w:rsidRPr="0024434C">
              <w:rPr>
                <w:rFonts w:ascii="Arial" w:hAnsi="Arial" w:cs="Arial"/>
                <w:bCs/>
                <w:sz w:val="17"/>
                <w:szCs w:val="17"/>
              </w:rPr>
              <w:t>Use aerial photographs and plan perspectives to describe and recognise landmarks and basic human and physical features</w:t>
            </w:r>
            <w:r>
              <w:rPr>
                <w:rFonts w:ascii="Arial" w:hAnsi="Arial" w:cs="Arial"/>
                <w:bCs/>
                <w:sz w:val="17"/>
                <w:szCs w:val="17"/>
              </w:rPr>
              <w:t>.</w:t>
            </w:r>
          </w:p>
          <w:p w14:paraId="3A439C01" w14:textId="77777777" w:rsidR="0024434C" w:rsidRPr="0024434C" w:rsidRDefault="0024434C" w:rsidP="0024434C">
            <w:pPr>
              <w:pStyle w:val="ListParagraph"/>
              <w:ind w:left="360"/>
              <w:rPr>
                <w:rFonts w:ascii="Arial" w:hAnsi="Arial" w:cs="Arial"/>
                <w:b/>
                <w:sz w:val="17"/>
                <w:szCs w:val="17"/>
              </w:rPr>
            </w:pPr>
          </w:p>
          <w:p w14:paraId="58B397A7" w14:textId="568C14BF" w:rsidR="00BF025A" w:rsidRDefault="00706F15" w:rsidP="00EB6B97">
            <w:pPr>
              <w:rPr>
                <w:rFonts w:ascii="Arial" w:hAnsi="Arial" w:cs="Arial"/>
                <w:b/>
                <w:bCs/>
                <w:sz w:val="17"/>
                <w:szCs w:val="17"/>
              </w:rPr>
            </w:pPr>
            <w:r w:rsidRPr="00B23D11">
              <w:rPr>
                <w:rFonts w:ascii="Arial" w:hAnsi="Arial" w:cs="Arial"/>
                <w:b/>
                <w:bCs/>
                <w:sz w:val="17"/>
                <w:szCs w:val="17"/>
              </w:rPr>
              <w:t>As artists we will</w:t>
            </w:r>
            <w:r w:rsidR="006653A4">
              <w:rPr>
                <w:rFonts w:ascii="Arial" w:hAnsi="Arial" w:cs="Arial"/>
                <w:b/>
                <w:bCs/>
                <w:sz w:val="17"/>
                <w:szCs w:val="17"/>
              </w:rPr>
              <w:t xml:space="preserve"> explore</w:t>
            </w:r>
            <w:r w:rsidR="0024434C">
              <w:rPr>
                <w:rFonts w:ascii="Arial" w:hAnsi="Arial" w:cs="Arial"/>
                <w:b/>
                <w:bCs/>
                <w:sz w:val="17"/>
                <w:szCs w:val="17"/>
              </w:rPr>
              <w:t xml:space="preserve"> </w:t>
            </w:r>
            <w:r w:rsidR="00B000AC">
              <w:rPr>
                <w:rFonts w:ascii="Arial" w:hAnsi="Arial" w:cs="Arial"/>
                <w:b/>
                <w:bCs/>
                <w:sz w:val="17"/>
                <w:szCs w:val="17"/>
              </w:rPr>
              <w:t>surface and colour.</w:t>
            </w:r>
          </w:p>
          <w:p w14:paraId="7F2D481D" w14:textId="77777777" w:rsidR="00F410D9" w:rsidRPr="00F410D9" w:rsidRDefault="00F410D9" w:rsidP="00F410D9">
            <w:pPr>
              <w:rPr>
                <w:rFonts w:ascii="Arial" w:hAnsi="Arial" w:cs="Arial"/>
                <w:sz w:val="17"/>
                <w:szCs w:val="17"/>
                <w:u w:val="single"/>
              </w:rPr>
            </w:pPr>
            <w:r w:rsidRPr="00F410D9">
              <w:rPr>
                <w:rFonts w:ascii="Arial" w:hAnsi="Arial" w:cs="Arial"/>
                <w:sz w:val="17"/>
                <w:szCs w:val="17"/>
                <w:u w:val="single"/>
              </w:rPr>
              <w:t xml:space="preserve">Expressive Painting </w:t>
            </w:r>
          </w:p>
          <w:p w14:paraId="07348802" w14:textId="77777777" w:rsidR="00F410D9" w:rsidRPr="00F410D9" w:rsidRDefault="00F410D9" w:rsidP="00F410D9">
            <w:pPr>
              <w:rPr>
                <w:rFonts w:ascii="Arial" w:hAnsi="Arial" w:cs="Arial"/>
                <w:sz w:val="17"/>
                <w:szCs w:val="17"/>
              </w:rPr>
            </w:pPr>
            <w:r w:rsidRPr="00F410D9">
              <w:rPr>
                <w:rFonts w:ascii="Arial" w:hAnsi="Arial" w:cs="Arial"/>
                <w:sz w:val="17"/>
                <w:szCs w:val="17"/>
                <w:u w:val="single"/>
              </w:rPr>
              <w:t>Disciplines</w:t>
            </w:r>
            <w:r w:rsidRPr="00F410D9">
              <w:rPr>
                <w:rFonts w:ascii="Arial" w:hAnsi="Arial" w:cs="Arial"/>
                <w:sz w:val="17"/>
                <w:szCs w:val="17"/>
              </w:rPr>
              <w:t>: Painting, Sketchbook</w:t>
            </w:r>
          </w:p>
          <w:p w14:paraId="055277CB" w14:textId="77777777" w:rsidR="00F410D9" w:rsidRPr="00F410D9" w:rsidRDefault="00F410D9" w:rsidP="00F410D9">
            <w:pPr>
              <w:rPr>
                <w:rFonts w:ascii="Arial" w:hAnsi="Arial" w:cs="Arial"/>
                <w:sz w:val="17"/>
                <w:szCs w:val="17"/>
              </w:rPr>
            </w:pPr>
            <w:r w:rsidRPr="00F410D9">
              <w:rPr>
                <w:rFonts w:ascii="Arial" w:hAnsi="Arial" w:cs="Arial"/>
                <w:sz w:val="17"/>
                <w:szCs w:val="17"/>
                <w:u w:val="single"/>
              </w:rPr>
              <w:t xml:space="preserve">Medium: </w:t>
            </w:r>
            <w:r w:rsidRPr="00F410D9">
              <w:rPr>
                <w:rFonts w:ascii="Arial" w:hAnsi="Arial" w:cs="Arial"/>
                <w:sz w:val="17"/>
                <w:szCs w:val="17"/>
              </w:rPr>
              <w:t>Acrylic Paint, Paper</w:t>
            </w:r>
          </w:p>
          <w:p w14:paraId="47CA49AA" w14:textId="77777777" w:rsidR="00F410D9" w:rsidRPr="00F410D9" w:rsidRDefault="00F410D9" w:rsidP="00F410D9">
            <w:pPr>
              <w:rPr>
                <w:rFonts w:ascii="Arial" w:hAnsi="Arial" w:cs="Arial"/>
                <w:sz w:val="17"/>
                <w:szCs w:val="17"/>
              </w:rPr>
            </w:pPr>
          </w:p>
          <w:p w14:paraId="3678CAF6" w14:textId="77777777" w:rsidR="00F410D9" w:rsidRPr="00F410D9" w:rsidRDefault="00F410D9" w:rsidP="00F410D9">
            <w:pPr>
              <w:rPr>
                <w:rFonts w:ascii="Arial" w:hAnsi="Arial" w:cs="Arial"/>
                <w:sz w:val="17"/>
                <w:szCs w:val="17"/>
              </w:rPr>
            </w:pPr>
            <w:r w:rsidRPr="00F410D9">
              <w:rPr>
                <w:rFonts w:ascii="Arial" w:hAnsi="Arial" w:cs="Arial"/>
                <w:sz w:val="17"/>
                <w:szCs w:val="17"/>
                <w:u w:val="single"/>
              </w:rPr>
              <w:t xml:space="preserve">Artists: </w:t>
            </w:r>
            <w:r w:rsidRPr="00F410D9">
              <w:rPr>
                <w:rFonts w:ascii="Arial" w:hAnsi="Arial" w:cs="Arial"/>
                <w:sz w:val="17"/>
                <w:szCs w:val="17"/>
              </w:rPr>
              <w:t>Marela Zacarías, Charlie French, Vincent Van Gogh, Cezanne</w:t>
            </w:r>
          </w:p>
          <w:p w14:paraId="530F0ECA"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See how artists, contemporary and old masters, sometimes use paint in an expressive, loose way to create paintings full of life and colour.</w:t>
            </w:r>
          </w:p>
          <w:p w14:paraId="03B749E8"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Share my response to the work of other artists.</w:t>
            </w:r>
          </w:p>
          <w:p w14:paraId="299AF9B0"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 xml:space="preserve">Use my sketchbook to fill full of colour and brush marks, inspired by other artists. </w:t>
            </w:r>
          </w:p>
          <w:p w14:paraId="39699574"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 xml:space="preserve">Recognise primary colours and mix secondary colours. </w:t>
            </w:r>
          </w:p>
          <w:p w14:paraId="229745AE"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 xml:space="preserve">Experiment with hues by changing the </w:t>
            </w:r>
            <w:bookmarkStart w:id="0" w:name="_Int_Hg7dmI0f"/>
            <w:r w:rsidRPr="00F410D9">
              <w:rPr>
                <w:rFonts w:ascii="Arial" w:hAnsi="Arial" w:cs="Arial"/>
                <w:sz w:val="17"/>
                <w:szCs w:val="17"/>
              </w:rPr>
              <w:t>amount</w:t>
            </w:r>
            <w:bookmarkEnd w:id="0"/>
            <w:r w:rsidRPr="00F410D9">
              <w:rPr>
                <w:rFonts w:ascii="Arial" w:hAnsi="Arial" w:cs="Arial"/>
                <w:sz w:val="17"/>
                <w:szCs w:val="17"/>
              </w:rPr>
              <w:t xml:space="preserve"> of primary colours I add.</w:t>
            </w:r>
          </w:p>
          <w:p w14:paraId="2058E314"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 xml:space="preserve">Use various homemade tools to apply paint in abstract patterns. </w:t>
            </w:r>
          </w:p>
          <w:p w14:paraId="0D0C38F5"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 xml:space="preserve"> Make a loose drawing from a still life.</w:t>
            </w:r>
          </w:p>
          <w:p w14:paraId="28F1B572"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Use gestural mark making with paint and incorporate the colours and shapes in the still life to make an expressive painting.</w:t>
            </w:r>
          </w:p>
          <w:p w14:paraId="5BCA90DB" w14:textId="77777777" w:rsidR="00F410D9" w:rsidRPr="00F410D9" w:rsidRDefault="00F410D9" w:rsidP="00F410D9">
            <w:pPr>
              <w:pStyle w:val="ListParagraph"/>
              <w:numPr>
                <w:ilvl w:val="0"/>
                <w:numId w:val="30"/>
              </w:numPr>
              <w:rPr>
                <w:rFonts w:ascii="Arial" w:hAnsi="Arial" w:cs="Arial"/>
                <w:sz w:val="17"/>
                <w:szCs w:val="17"/>
              </w:rPr>
            </w:pPr>
            <w:r w:rsidRPr="00F410D9">
              <w:rPr>
                <w:rFonts w:ascii="Arial" w:hAnsi="Arial" w:cs="Arial"/>
                <w:sz w:val="17"/>
                <w:szCs w:val="17"/>
              </w:rPr>
              <w:t>Share my experiments and final piece with others and share what I liked and what went well.</w:t>
            </w:r>
          </w:p>
          <w:p w14:paraId="70069BC2" w14:textId="73FE0713" w:rsidR="00B000AC" w:rsidRPr="00F410D9" w:rsidRDefault="00F410D9" w:rsidP="00F410D9">
            <w:pPr>
              <w:pStyle w:val="ListParagraph"/>
              <w:numPr>
                <w:ilvl w:val="0"/>
                <w:numId w:val="30"/>
              </w:numPr>
              <w:rPr>
                <w:rFonts w:ascii="Arial" w:hAnsi="Arial" w:cs="Arial"/>
                <w:b/>
                <w:bCs/>
                <w:sz w:val="17"/>
                <w:szCs w:val="17"/>
              </w:rPr>
            </w:pPr>
            <w:r w:rsidRPr="00F410D9">
              <w:rPr>
                <w:rFonts w:ascii="Arial" w:hAnsi="Arial" w:cs="Arial"/>
                <w:sz w:val="17"/>
                <w:szCs w:val="17"/>
              </w:rPr>
              <w:t>Enjoy the work of my classmates and I can see how all the work is different. I can share my response to some of their work</w:t>
            </w:r>
            <w:r>
              <w:rPr>
                <w:rFonts w:ascii="Arial" w:hAnsi="Arial" w:cs="Arial"/>
                <w:sz w:val="17"/>
                <w:szCs w:val="17"/>
              </w:rPr>
              <w:t>.</w:t>
            </w:r>
          </w:p>
          <w:p w14:paraId="157B8DC9" w14:textId="77777777" w:rsidR="00706F15" w:rsidRPr="00B23D11" w:rsidRDefault="00706F15" w:rsidP="00706F15">
            <w:pPr>
              <w:rPr>
                <w:rFonts w:ascii="Arial" w:hAnsi="Arial" w:cs="Arial"/>
                <w:sz w:val="17"/>
                <w:szCs w:val="17"/>
              </w:rPr>
            </w:pPr>
          </w:p>
          <w:p w14:paraId="52B8EDAC" w14:textId="3B963072" w:rsidR="00F521CC" w:rsidRPr="00F521CC" w:rsidRDefault="006653A4" w:rsidP="00F521CC">
            <w:pPr>
              <w:autoSpaceDE w:val="0"/>
              <w:autoSpaceDN w:val="0"/>
              <w:adjustRightInd w:val="0"/>
              <w:rPr>
                <w:rFonts w:ascii="Arial" w:hAnsi="Arial" w:cs="Arial"/>
                <w:b/>
                <w:bCs/>
                <w:color w:val="000000"/>
                <w:kern w:val="0"/>
                <w:sz w:val="17"/>
                <w:szCs w:val="17"/>
              </w:rPr>
            </w:pPr>
            <w:r w:rsidRPr="00D60E53">
              <w:rPr>
                <w:rFonts w:ascii="Arial" w:hAnsi="Arial" w:cs="Arial"/>
                <w:b/>
                <w:bCs/>
                <w:sz w:val="17"/>
                <w:szCs w:val="17"/>
              </w:rPr>
              <w:t>As designers we will focus on the aspect of</w:t>
            </w:r>
            <w:r w:rsidR="00D60E53" w:rsidRPr="00D60E53">
              <w:rPr>
                <w:rFonts w:ascii="Arial" w:hAnsi="Arial" w:cs="Arial"/>
                <w:b/>
                <w:bCs/>
                <w:color w:val="000000"/>
                <w:kern w:val="0"/>
                <w:sz w:val="17"/>
                <w:szCs w:val="17"/>
              </w:rPr>
              <w:t xml:space="preserve"> </w:t>
            </w:r>
            <w:r w:rsidR="00F521CC" w:rsidRPr="00F521CC">
              <w:rPr>
                <w:rFonts w:ascii="Arial" w:hAnsi="Arial" w:cs="Arial"/>
                <w:b/>
                <w:bCs/>
                <w:color w:val="000000"/>
                <w:kern w:val="0"/>
                <w:sz w:val="17"/>
                <w:szCs w:val="17"/>
              </w:rPr>
              <w:t>Mechanisms</w:t>
            </w:r>
          </w:p>
          <w:p w14:paraId="1B82C8C3" w14:textId="77777777" w:rsidR="00F521CC" w:rsidRPr="00F521CC" w:rsidRDefault="00F521CC" w:rsidP="00F521CC">
            <w:pPr>
              <w:autoSpaceDE w:val="0"/>
              <w:autoSpaceDN w:val="0"/>
              <w:adjustRightInd w:val="0"/>
              <w:rPr>
                <w:rFonts w:ascii="Arial" w:hAnsi="Arial" w:cs="Arial"/>
                <w:b/>
                <w:bCs/>
                <w:color w:val="000000"/>
                <w:kern w:val="0"/>
                <w:sz w:val="17"/>
                <w:szCs w:val="17"/>
              </w:rPr>
            </w:pPr>
            <w:r w:rsidRPr="00F521CC">
              <w:rPr>
                <w:rFonts w:ascii="Arial" w:hAnsi="Arial" w:cs="Arial"/>
                <w:b/>
                <w:bCs/>
                <w:color w:val="000000"/>
                <w:kern w:val="0"/>
                <w:sz w:val="17"/>
                <w:szCs w:val="17"/>
              </w:rPr>
              <w:t>Focus: Sliders and Levers</w:t>
            </w:r>
          </w:p>
          <w:p w14:paraId="12E08B85" w14:textId="77777777" w:rsidR="00F521CC" w:rsidRPr="00F521CC" w:rsidRDefault="00F521CC" w:rsidP="00F521CC">
            <w:pPr>
              <w:autoSpaceDE w:val="0"/>
              <w:autoSpaceDN w:val="0"/>
              <w:adjustRightInd w:val="0"/>
              <w:rPr>
                <w:rFonts w:ascii="Arial" w:hAnsi="Arial" w:cs="Arial"/>
                <w:b/>
                <w:bCs/>
                <w:color w:val="000000"/>
                <w:kern w:val="0"/>
                <w:sz w:val="17"/>
                <w:szCs w:val="17"/>
              </w:rPr>
            </w:pPr>
            <w:r w:rsidRPr="00F521CC">
              <w:rPr>
                <w:rFonts w:ascii="Arial" w:hAnsi="Arial" w:cs="Arial"/>
                <w:b/>
                <w:bCs/>
                <w:color w:val="000000"/>
                <w:kern w:val="0"/>
                <w:sz w:val="17"/>
                <w:szCs w:val="17"/>
              </w:rPr>
              <w:t>Technical knowledge and understanding</w:t>
            </w:r>
          </w:p>
          <w:p w14:paraId="4B553BFE" w14:textId="77777777" w:rsidR="00F521CC" w:rsidRPr="00F521CC" w:rsidRDefault="00F521CC" w:rsidP="00F521CC">
            <w:pPr>
              <w:pStyle w:val="ListParagraph"/>
              <w:numPr>
                <w:ilvl w:val="0"/>
                <w:numId w:val="31"/>
              </w:numPr>
              <w:autoSpaceDE w:val="0"/>
              <w:autoSpaceDN w:val="0"/>
              <w:adjustRightInd w:val="0"/>
              <w:rPr>
                <w:rFonts w:ascii="Arial" w:hAnsi="Arial" w:cs="Arial"/>
                <w:sz w:val="17"/>
                <w:szCs w:val="17"/>
              </w:rPr>
            </w:pPr>
            <w:r w:rsidRPr="00F521CC">
              <w:rPr>
                <w:rFonts w:ascii="Arial" w:hAnsi="Arial" w:cs="Arial"/>
                <w:sz w:val="17"/>
                <w:szCs w:val="17"/>
              </w:rPr>
              <w:t>Explore and use sliders and levers.</w:t>
            </w:r>
          </w:p>
          <w:p w14:paraId="1FEB4E7A" w14:textId="77777777" w:rsidR="00F521CC" w:rsidRPr="00F521CC" w:rsidRDefault="00F521CC" w:rsidP="00F521CC">
            <w:pPr>
              <w:pStyle w:val="ListParagraph"/>
              <w:numPr>
                <w:ilvl w:val="0"/>
                <w:numId w:val="31"/>
              </w:numPr>
              <w:autoSpaceDE w:val="0"/>
              <w:autoSpaceDN w:val="0"/>
              <w:adjustRightInd w:val="0"/>
              <w:rPr>
                <w:rFonts w:ascii="Arial" w:hAnsi="Arial" w:cs="Arial"/>
                <w:sz w:val="17"/>
                <w:szCs w:val="17"/>
              </w:rPr>
            </w:pPr>
            <w:r w:rsidRPr="00F521CC">
              <w:rPr>
                <w:rFonts w:ascii="Arial" w:hAnsi="Arial" w:cs="Arial"/>
                <w:sz w:val="17"/>
                <w:szCs w:val="17"/>
              </w:rPr>
              <w:t>Understand that different mechanisms produce different types of movement.</w:t>
            </w:r>
          </w:p>
          <w:p w14:paraId="212E5193" w14:textId="77777777" w:rsidR="00F521CC" w:rsidRPr="00F521CC" w:rsidRDefault="00F521CC" w:rsidP="00F521CC">
            <w:pPr>
              <w:pStyle w:val="ListParagraph"/>
              <w:numPr>
                <w:ilvl w:val="0"/>
                <w:numId w:val="31"/>
              </w:numPr>
              <w:autoSpaceDE w:val="0"/>
              <w:autoSpaceDN w:val="0"/>
              <w:adjustRightInd w:val="0"/>
              <w:rPr>
                <w:rFonts w:ascii="Arial" w:hAnsi="Arial" w:cs="Arial"/>
                <w:color w:val="000000"/>
                <w:kern w:val="0"/>
                <w:sz w:val="17"/>
                <w:szCs w:val="17"/>
              </w:rPr>
            </w:pPr>
            <w:r w:rsidRPr="00F521CC">
              <w:rPr>
                <w:rFonts w:ascii="Arial" w:hAnsi="Arial" w:cs="Arial"/>
                <w:sz w:val="17"/>
                <w:szCs w:val="17"/>
              </w:rPr>
              <w:t>Know and use technical vocabulary relevant to the project.</w:t>
            </w:r>
          </w:p>
          <w:p w14:paraId="24C4B626" w14:textId="77777777" w:rsidR="00F521CC" w:rsidRPr="00F521CC" w:rsidRDefault="00F521CC" w:rsidP="00F521CC">
            <w:pPr>
              <w:autoSpaceDE w:val="0"/>
              <w:autoSpaceDN w:val="0"/>
              <w:adjustRightInd w:val="0"/>
              <w:rPr>
                <w:rFonts w:ascii="Arial" w:hAnsi="Arial" w:cs="Arial"/>
                <w:b/>
                <w:bCs/>
                <w:color w:val="000000"/>
                <w:kern w:val="0"/>
                <w:sz w:val="17"/>
                <w:szCs w:val="17"/>
              </w:rPr>
            </w:pPr>
            <w:r w:rsidRPr="00F521CC">
              <w:rPr>
                <w:rFonts w:ascii="Arial" w:hAnsi="Arial" w:cs="Arial"/>
                <w:b/>
                <w:bCs/>
                <w:color w:val="000000"/>
                <w:kern w:val="0"/>
                <w:sz w:val="17"/>
                <w:szCs w:val="17"/>
              </w:rPr>
              <w:t xml:space="preserve">Designing </w:t>
            </w:r>
          </w:p>
          <w:p w14:paraId="298C84B5" w14:textId="77777777" w:rsidR="00F521CC" w:rsidRPr="00F521CC" w:rsidRDefault="00F521CC" w:rsidP="00F521CC">
            <w:pPr>
              <w:pStyle w:val="ListParagraph"/>
              <w:numPr>
                <w:ilvl w:val="0"/>
                <w:numId w:val="32"/>
              </w:numPr>
              <w:autoSpaceDE w:val="0"/>
              <w:autoSpaceDN w:val="0"/>
              <w:adjustRightInd w:val="0"/>
              <w:rPr>
                <w:rFonts w:ascii="Arial" w:hAnsi="Arial" w:cs="Arial"/>
                <w:sz w:val="17"/>
                <w:szCs w:val="17"/>
              </w:rPr>
            </w:pPr>
            <w:r w:rsidRPr="00F521CC">
              <w:rPr>
                <w:rFonts w:ascii="Arial" w:hAnsi="Arial" w:cs="Arial"/>
                <w:sz w:val="17"/>
                <w:szCs w:val="17"/>
              </w:rPr>
              <w:t xml:space="preserve">Generate ideas based on simple design criteria and their own experiences, explaining what they could make. </w:t>
            </w:r>
          </w:p>
          <w:p w14:paraId="0ECBD060" w14:textId="77777777" w:rsidR="00F521CC" w:rsidRPr="00F521CC" w:rsidRDefault="00F521CC" w:rsidP="00F521CC">
            <w:pPr>
              <w:pStyle w:val="ListParagraph"/>
              <w:numPr>
                <w:ilvl w:val="0"/>
                <w:numId w:val="32"/>
              </w:numPr>
              <w:autoSpaceDE w:val="0"/>
              <w:autoSpaceDN w:val="0"/>
              <w:adjustRightInd w:val="0"/>
              <w:rPr>
                <w:rFonts w:ascii="Arial" w:hAnsi="Arial" w:cs="Arial"/>
                <w:color w:val="000000"/>
                <w:kern w:val="0"/>
                <w:sz w:val="17"/>
                <w:szCs w:val="17"/>
              </w:rPr>
            </w:pPr>
            <w:r w:rsidRPr="00F521CC">
              <w:rPr>
                <w:rFonts w:ascii="Arial" w:hAnsi="Arial" w:cs="Arial"/>
                <w:sz w:val="17"/>
                <w:szCs w:val="17"/>
              </w:rPr>
              <w:t>Develop, model and communicate their ideas through drawings and mock-ups with card and paper.</w:t>
            </w:r>
          </w:p>
          <w:p w14:paraId="3F7DFFDC" w14:textId="77777777" w:rsidR="00F521CC" w:rsidRPr="00F521CC" w:rsidRDefault="00F521CC" w:rsidP="00F521CC">
            <w:pPr>
              <w:autoSpaceDE w:val="0"/>
              <w:autoSpaceDN w:val="0"/>
              <w:adjustRightInd w:val="0"/>
              <w:rPr>
                <w:rFonts w:ascii="Arial" w:hAnsi="Arial" w:cs="Arial"/>
                <w:b/>
                <w:bCs/>
                <w:color w:val="000000"/>
                <w:kern w:val="0"/>
                <w:sz w:val="17"/>
                <w:szCs w:val="17"/>
              </w:rPr>
            </w:pPr>
            <w:r w:rsidRPr="00F521CC">
              <w:rPr>
                <w:rFonts w:ascii="Arial" w:hAnsi="Arial" w:cs="Arial"/>
                <w:b/>
                <w:bCs/>
                <w:color w:val="000000"/>
                <w:kern w:val="0"/>
                <w:sz w:val="17"/>
                <w:szCs w:val="17"/>
              </w:rPr>
              <w:t xml:space="preserve">Making </w:t>
            </w:r>
          </w:p>
          <w:p w14:paraId="5FCD707D" w14:textId="77777777" w:rsidR="00F521CC" w:rsidRPr="00F521CC" w:rsidRDefault="00F521CC" w:rsidP="00F521CC">
            <w:pPr>
              <w:pStyle w:val="ListParagraph"/>
              <w:numPr>
                <w:ilvl w:val="0"/>
                <w:numId w:val="33"/>
              </w:numPr>
              <w:autoSpaceDE w:val="0"/>
              <w:autoSpaceDN w:val="0"/>
              <w:adjustRightInd w:val="0"/>
              <w:rPr>
                <w:rFonts w:ascii="Arial" w:hAnsi="Arial" w:cs="Arial"/>
                <w:sz w:val="17"/>
                <w:szCs w:val="17"/>
              </w:rPr>
            </w:pPr>
            <w:r w:rsidRPr="00F521CC">
              <w:rPr>
                <w:rFonts w:ascii="Arial" w:hAnsi="Arial" w:cs="Arial"/>
                <w:sz w:val="17"/>
                <w:szCs w:val="17"/>
              </w:rPr>
              <w:t>Plan by suggesting what to do next.</w:t>
            </w:r>
          </w:p>
          <w:p w14:paraId="676155E2" w14:textId="77777777" w:rsidR="00F521CC" w:rsidRPr="00F521CC" w:rsidRDefault="00F521CC" w:rsidP="00F521CC">
            <w:pPr>
              <w:pStyle w:val="ListParagraph"/>
              <w:numPr>
                <w:ilvl w:val="0"/>
                <w:numId w:val="33"/>
              </w:numPr>
              <w:autoSpaceDE w:val="0"/>
              <w:autoSpaceDN w:val="0"/>
              <w:adjustRightInd w:val="0"/>
              <w:rPr>
                <w:rFonts w:ascii="Arial" w:hAnsi="Arial" w:cs="Arial"/>
                <w:sz w:val="17"/>
                <w:szCs w:val="17"/>
              </w:rPr>
            </w:pPr>
            <w:r w:rsidRPr="00F521CC">
              <w:rPr>
                <w:rFonts w:ascii="Arial" w:hAnsi="Arial" w:cs="Arial"/>
                <w:sz w:val="17"/>
                <w:szCs w:val="17"/>
              </w:rPr>
              <w:t xml:space="preserve">Select and use tools, explaining their choices, to cut, shape and join paper and card. </w:t>
            </w:r>
          </w:p>
          <w:p w14:paraId="1C289D37" w14:textId="77777777" w:rsidR="00F521CC" w:rsidRPr="00F521CC" w:rsidRDefault="00F521CC" w:rsidP="00F521CC">
            <w:pPr>
              <w:pStyle w:val="ListParagraph"/>
              <w:numPr>
                <w:ilvl w:val="0"/>
                <w:numId w:val="33"/>
              </w:numPr>
              <w:autoSpaceDE w:val="0"/>
              <w:autoSpaceDN w:val="0"/>
              <w:adjustRightInd w:val="0"/>
              <w:rPr>
                <w:rFonts w:ascii="Arial" w:hAnsi="Arial" w:cs="Arial"/>
                <w:b/>
                <w:bCs/>
                <w:color w:val="000000"/>
                <w:kern w:val="0"/>
                <w:sz w:val="17"/>
                <w:szCs w:val="17"/>
              </w:rPr>
            </w:pPr>
            <w:r w:rsidRPr="00F521CC">
              <w:rPr>
                <w:rFonts w:ascii="Arial" w:hAnsi="Arial" w:cs="Arial"/>
                <w:sz w:val="17"/>
                <w:szCs w:val="17"/>
              </w:rPr>
              <w:t>Use simple finishing techniques suitable for the product they are creating.</w:t>
            </w:r>
          </w:p>
          <w:p w14:paraId="5D23FFD9" w14:textId="77777777" w:rsidR="00F521CC" w:rsidRPr="00F521CC" w:rsidRDefault="00F521CC" w:rsidP="00F521CC">
            <w:pPr>
              <w:autoSpaceDE w:val="0"/>
              <w:autoSpaceDN w:val="0"/>
              <w:adjustRightInd w:val="0"/>
              <w:rPr>
                <w:rFonts w:ascii="Arial" w:hAnsi="Arial" w:cs="Arial"/>
                <w:b/>
                <w:bCs/>
                <w:color w:val="000000"/>
                <w:kern w:val="0"/>
                <w:sz w:val="17"/>
                <w:szCs w:val="17"/>
              </w:rPr>
            </w:pPr>
          </w:p>
          <w:p w14:paraId="491B22DD" w14:textId="77777777" w:rsidR="00F521CC" w:rsidRPr="00F521CC" w:rsidRDefault="00F521CC" w:rsidP="00F521CC">
            <w:pPr>
              <w:autoSpaceDE w:val="0"/>
              <w:autoSpaceDN w:val="0"/>
              <w:adjustRightInd w:val="0"/>
              <w:rPr>
                <w:rFonts w:ascii="Arial" w:hAnsi="Arial" w:cs="Arial"/>
                <w:b/>
                <w:bCs/>
                <w:color w:val="000000"/>
                <w:kern w:val="0"/>
                <w:sz w:val="17"/>
                <w:szCs w:val="17"/>
              </w:rPr>
            </w:pPr>
            <w:r w:rsidRPr="00F521CC">
              <w:rPr>
                <w:rFonts w:ascii="Arial" w:hAnsi="Arial" w:cs="Arial"/>
                <w:b/>
                <w:bCs/>
                <w:color w:val="000000"/>
                <w:kern w:val="0"/>
                <w:sz w:val="17"/>
                <w:szCs w:val="17"/>
              </w:rPr>
              <w:t xml:space="preserve">Evaluating </w:t>
            </w:r>
          </w:p>
          <w:p w14:paraId="31155BDE" w14:textId="77777777" w:rsidR="00F521CC" w:rsidRPr="00F521CC" w:rsidRDefault="00F521CC" w:rsidP="00F521CC">
            <w:pPr>
              <w:pStyle w:val="ListParagraph"/>
              <w:numPr>
                <w:ilvl w:val="0"/>
                <w:numId w:val="34"/>
              </w:numPr>
              <w:autoSpaceDE w:val="0"/>
              <w:autoSpaceDN w:val="0"/>
              <w:adjustRightInd w:val="0"/>
              <w:rPr>
                <w:rFonts w:ascii="Arial" w:hAnsi="Arial" w:cs="Arial"/>
                <w:sz w:val="17"/>
                <w:szCs w:val="17"/>
              </w:rPr>
            </w:pPr>
            <w:r w:rsidRPr="00F521CC">
              <w:rPr>
                <w:rFonts w:ascii="Arial" w:hAnsi="Arial" w:cs="Arial"/>
                <w:sz w:val="17"/>
                <w:szCs w:val="17"/>
              </w:rPr>
              <w:t>Explore a range of existing books and everyday products that use simple sliders and levers.</w:t>
            </w:r>
          </w:p>
          <w:p w14:paraId="1B72167D" w14:textId="37274842" w:rsidR="00F521CC" w:rsidRPr="00F521CC" w:rsidRDefault="00F521CC" w:rsidP="00F521CC">
            <w:pPr>
              <w:pStyle w:val="ListParagraph"/>
              <w:numPr>
                <w:ilvl w:val="0"/>
                <w:numId w:val="34"/>
              </w:numPr>
              <w:autoSpaceDE w:val="0"/>
              <w:autoSpaceDN w:val="0"/>
              <w:adjustRightInd w:val="0"/>
              <w:rPr>
                <w:rFonts w:ascii="Arial" w:hAnsi="Arial" w:cs="Arial"/>
                <w:color w:val="000000"/>
                <w:kern w:val="0"/>
                <w:sz w:val="17"/>
                <w:szCs w:val="17"/>
              </w:rPr>
            </w:pPr>
            <w:r w:rsidRPr="00F521CC">
              <w:rPr>
                <w:rFonts w:ascii="Arial" w:hAnsi="Arial" w:cs="Arial"/>
                <w:sz w:val="17"/>
                <w:szCs w:val="17"/>
              </w:rPr>
              <w:t>Evaluate their product by discussing how well it works in relation to the purpose and the user and whether it meets design criteria</w:t>
            </w:r>
            <w:r>
              <w:rPr>
                <w:rFonts w:ascii="Arial" w:hAnsi="Arial" w:cs="Arial"/>
                <w:sz w:val="17"/>
                <w:szCs w:val="17"/>
              </w:rPr>
              <w:t>.</w:t>
            </w:r>
          </w:p>
          <w:p w14:paraId="63AF2CDB" w14:textId="02D56DCA" w:rsidR="00FA168F" w:rsidRPr="00B26170" w:rsidRDefault="00FA168F" w:rsidP="00EB6B97">
            <w:pPr>
              <w:autoSpaceDE w:val="0"/>
              <w:autoSpaceDN w:val="0"/>
              <w:adjustRightInd w:val="0"/>
              <w:rPr>
                <w:rFonts w:ascii="Arial" w:hAnsi="Arial" w:cs="Arial"/>
                <w:b/>
                <w:sz w:val="17"/>
                <w:szCs w:val="17"/>
              </w:rPr>
            </w:pPr>
          </w:p>
          <w:p w14:paraId="5995D24F" w14:textId="77777777" w:rsidR="006653A4" w:rsidRDefault="006653A4" w:rsidP="006653A4">
            <w:pPr>
              <w:rPr>
                <w:rFonts w:ascii="Arial" w:hAnsi="Arial" w:cs="Arial"/>
                <w:b/>
                <w:sz w:val="17"/>
                <w:szCs w:val="17"/>
              </w:rPr>
            </w:pPr>
            <w:r w:rsidRPr="006653A4">
              <w:rPr>
                <w:rFonts w:ascii="Arial" w:hAnsi="Arial" w:cs="Arial"/>
                <w:b/>
                <w:sz w:val="17"/>
                <w:szCs w:val="17"/>
              </w:rPr>
              <w:t>As musicians we will:</w:t>
            </w:r>
          </w:p>
          <w:p w14:paraId="6503763F" w14:textId="77777777" w:rsidR="00B72E08" w:rsidRPr="00B72E08" w:rsidRDefault="00B72E08" w:rsidP="00B72E08">
            <w:pPr>
              <w:pStyle w:val="ListParagraph"/>
              <w:numPr>
                <w:ilvl w:val="0"/>
                <w:numId w:val="36"/>
              </w:numPr>
              <w:rPr>
                <w:rFonts w:ascii="Arial" w:hAnsi="Arial" w:cs="Arial"/>
                <w:bCs/>
                <w:sz w:val="17"/>
                <w:szCs w:val="17"/>
              </w:rPr>
            </w:pPr>
            <w:r w:rsidRPr="00B72E08">
              <w:rPr>
                <w:rFonts w:ascii="Arial" w:hAnsi="Arial" w:cs="Arial"/>
                <w:bCs/>
                <w:sz w:val="17"/>
                <w:szCs w:val="17"/>
              </w:rPr>
              <w:t>Listen and describe music and its images using: high/low; loud/quiet; fast/slow; thoughts/feelings</w:t>
            </w:r>
          </w:p>
          <w:p w14:paraId="50DC2B93" w14:textId="77777777" w:rsidR="00B72E08" w:rsidRPr="00B72E08" w:rsidRDefault="00B72E08" w:rsidP="00B72E08">
            <w:pPr>
              <w:pStyle w:val="ListParagraph"/>
              <w:numPr>
                <w:ilvl w:val="0"/>
                <w:numId w:val="36"/>
              </w:numPr>
              <w:rPr>
                <w:rFonts w:ascii="Arial" w:hAnsi="Arial" w:cs="Arial"/>
                <w:bCs/>
                <w:sz w:val="17"/>
                <w:szCs w:val="17"/>
              </w:rPr>
            </w:pPr>
            <w:r w:rsidRPr="00B72E08">
              <w:rPr>
                <w:rFonts w:ascii="Arial" w:hAnsi="Arial" w:cs="Arial"/>
                <w:bCs/>
                <w:sz w:val="17"/>
                <w:szCs w:val="17"/>
              </w:rPr>
              <w:t>Follow and respond physically to pitch change (high – middle -low)  in short melodic phrases (including matching voices/tuned percussion to graphic notation)</w:t>
            </w:r>
          </w:p>
          <w:p w14:paraId="29807454" w14:textId="77777777" w:rsidR="00B72E08" w:rsidRPr="00B72E08" w:rsidRDefault="00B72E08" w:rsidP="00B72E08">
            <w:pPr>
              <w:pStyle w:val="ListParagraph"/>
              <w:numPr>
                <w:ilvl w:val="0"/>
                <w:numId w:val="36"/>
              </w:numPr>
              <w:rPr>
                <w:rFonts w:ascii="Arial" w:hAnsi="Arial" w:cs="Arial"/>
                <w:bCs/>
                <w:sz w:val="17"/>
                <w:szCs w:val="17"/>
              </w:rPr>
            </w:pPr>
            <w:r w:rsidRPr="00B72E08">
              <w:rPr>
                <w:rFonts w:ascii="Arial" w:hAnsi="Arial" w:cs="Arial"/>
                <w:bCs/>
                <w:sz w:val="17"/>
                <w:szCs w:val="17"/>
              </w:rPr>
              <w:t xml:space="preserve">Experiment with instrument timbres (incl. voice) and representing them with graphics </w:t>
            </w:r>
          </w:p>
          <w:p w14:paraId="3FFB90C2" w14:textId="77777777" w:rsidR="00B72E08" w:rsidRPr="00B72E08" w:rsidRDefault="00B72E08" w:rsidP="00B72E08">
            <w:pPr>
              <w:pStyle w:val="ListParagraph"/>
              <w:numPr>
                <w:ilvl w:val="0"/>
                <w:numId w:val="36"/>
              </w:numPr>
              <w:rPr>
                <w:rFonts w:ascii="Arial" w:hAnsi="Arial" w:cs="Arial"/>
                <w:bCs/>
                <w:sz w:val="17"/>
                <w:szCs w:val="17"/>
              </w:rPr>
            </w:pPr>
            <w:r w:rsidRPr="00B72E08">
              <w:rPr>
                <w:rFonts w:ascii="Arial" w:hAnsi="Arial" w:cs="Arial"/>
                <w:bCs/>
                <w:sz w:val="17"/>
                <w:szCs w:val="17"/>
              </w:rPr>
              <w:t xml:space="preserve">Perform (sing and play) with increasing pitching control and an awareness of some musical elements (pitch; tempo; dynamics; duration).  </w:t>
            </w:r>
          </w:p>
          <w:p w14:paraId="30C47050" w14:textId="27F9FA05" w:rsidR="006653A4" w:rsidRPr="00B72E08" w:rsidRDefault="00B72E08" w:rsidP="00B72E08">
            <w:pPr>
              <w:pStyle w:val="ListParagraph"/>
              <w:numPr>
                <w:ilvl w:val="0"/>
                <w:numId w:val="36"/>
              </w:numPr>
              <w:rPr>
                <w:rFonts w:ascii="Arial" w:hAnsi="Arial" w:cs="Arial"/>
                <w:b/>
                <w:bCs/>
                <w:sz w:val="17"/>
                <w:szCs w:val="17"/>
              </w:rPr>
            </w:pPr>
            <w:r w:rsidRPr="00B72E08">
              <w:rPr>
                <w:rFonts w:ascii="Arial" w:hAnsi="Arial" w:cs="Arial"/>
                <w:bCs/>
                <w:sz w:val="17"/>
                <w:szCs w:val="17"/>
              </w:rPr>
              <w:t>Record, evaluate and improve our performances</w:t>
            </w:r>
            <w:r>
              <w:rPr>
                <w:rFonts w:ascii="Arial" w:hAnsi="Arial" w:cs="Arial"/>
                <w:bCs/>
                <w:sz w:val="17"/>
                <w:szCs w:val="17"/>
              </w:rPr>
              <w:t>.</w:t>
            </w:r>
          </w:p>
          <w:p w14:paraId="049B1E1E" w14:textId="77777777" w:rsidR="00706F15" w:rsidRPr="00B23D11" w:rsidRDefault="00706F15" w:rsidP="00706F15">
            <w:pPr>
              <w:rPr>
                <w:rFonts w:ascii="Arial" w:hAnsi="Arial" w:cs="Arial"/>
                <w:sz w:val="17"/>
                <w:szCs w:val="17"/>
              </w:rPr>
            </w:pPr>
          </w:p>
          <w:p w14:paraId="6B54E833" w14:textId="1793D1AF" w:rsidR="00706F15" w:rsidRPr="00B23D11" w:rsidRDefault="00706F15" w:rsidP="00706F15">
            <w:pPr>
              <w:rPr>
                <w:rFonts w:ascii="Arial" w:hAnsi="Arial" w:cs="Arial"/>
                <w:sz w:val="17"/>
                <w:szCs w:val="17"/>
              </w:rPr>
            </w:pPr>
          </w:p>
        </w:tc>
      </w:tr>
      <w:tr w:rsidR="00706F15" w:rsidRPr="00B23D11" w14:paraId="068C2FEB" w14:textId="77777777" w:rsidTr="00F82AF7">
        <w:tc>
          <w:tcPr>
            <w:tcW w:w="6516" w:type="dxa"/>
          </w:tcPr>
          <w:p w14:paraId="537D92C6" w14:textId="77777777" w:rsidR="00AF4CE9" w:rsidRPr="00AF4CE9" w:rsidRDefault="00AF4CE9" w:rsidP="00AF4CE9">
            <w:pPr>
              <w:rPr>
                <w:rFonts w:ascii="Arial" w:hAnsi="Arial" w:cs="Arial"/>
                <w:b/>
                <w:sz w:val="17"/>
                <w:szCs w:val="17"/>
              </w:rPr>
            </w:pPr>
            <w:r w:rsidRPr="00AF4CE9">
              <w:rPr>
                <w:rFonts w:ascii="Arial" w:hAnsi="Arial" w:cs="Arial"/>
                <w:b/>
                <w:sz w:val="17"/>
                <w:szCs w:val="17"/>
              </w:rPr>
              <w:t xml:space="preserve">Develop our English skills through the stimuli of: </w:t>
            </w:r>
          </w:p>
          <w:p w14:paraId="1374A2CE"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A traditional story based on “The Elves and the Shoemaker”.</w:t>
            </w:r>
          </w:p>
          <w:p w14:paraId="7C966963"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A recount of our class trip to Shrewsbury Museum.</w:t>
            </w:r>
          </w:p>
          <w:p w14:paraId="3155EFC7"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A story based on the text “George and the Dragon” by Christopher Wormell.</w:t>
            </w:r>
          </w:p>
          <w:p w14:paraId="48DC8606" w14:textId="7933A1D9" w:rsidR="00AF4CE9" w:rsidRPr="00AF4CE9" w:rsidRDefault="004D04CF" w:rsidP="00AF4CE9">
            <w:pPr>
              <w:numPr>
                <w:ilvl w:val="0"/>
                <w:numId w:val="16"/>
              </w:numPr>
              <w:rPr>
                <w:rFonts w:ascii="Arial" w:hAnsi="Arial" w:cs="Arial"/>
                <w:sz w:val="17"/>
                <w:szCs w:val="17"/>
              </w:rPr>
            </w:pPr>
            <w:r>
              <w:rPr>
                <w:rFonts w:ascii="Arial" w:hAnsi="Arial" w:cs="Arial"/>
                <w:sz w:val="17"/>
                <w:szCs w:val="17"/>
              </w:rPr>
              <w:t>Explanation text, based on the life cycle of a frog</w:t>
            </w:r>
            <w:r w:rsidR="00AF4CE9" w:rsidRPr="00AF4CE9">
              <w:rPr>
                <w:rFonts w:ascii="Arial" w:hAnsi="Arial" w:cs="Arial"/>
                <w:sz w:val="17"/>
                <w:szCs w:val="17"/>
              </w:rPr>
              <w:t>.</w:t>
            </w:r>
          </w:p>
          <w:p w14:paraId="7A7C8682"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Writing about the strange events in David Weisner’s book ‘Tuesday’.</w:t>
            </w:r>
          </w:p>
          <w:p w14:paraId="164119EC" w14:textId="77777777" w:rsidR="00AF4CE9" w:rsidRPr="00AF4CE9" w:rsidRDefault="00AF4CE9" w:rsidP="00AF4CE9">
            <w:pPr>
              <w:rPr>
                <w:rFonts w:ascii="Arial" w:hAnsi="Arial" w:cs="Arial"/>
                <w:b/>
                <w:sz w:val="17"/>
                <w:szCs w:val="17"/>
              </w:rPr>
            </w:pPr>
            <w:r w:rsidRPr="00AF4CE9">
              <w:rPr>
                <w:rFonts w:ascii="Arial" w:hAnsi="Arial" w:cs="Arial"/>
                <w:b/>
                <w:sz w:val="17"/>
                <w:szCs w:val="17"/>
              </w:rPr>
              <w:t>Reading texts from our reading spine.</w:t>
            </w:r>
          </w:p>
          <w:p w14:paraId="5A8C2D67"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 xml:space="preserve">Who’s Afraid Of The Big Bad Book and The Storybook Wolves  by Lauren Child </w:t>
            </w:r>
          </w:p>
          <w:p w14:paraId="4EB6AAE0"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 xml:space="preserve">Emily Brown and the Thing by Cressida Cowell </w:t>
            </w:r>
          </w:p>
          <w:p w14:paraId="50C620C6"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 xml:space="preserve">George and the Dragon by Christopher Wormell </w:t>
            </w:r>
          </w:p>
          <w:p w14:paraId="5BE43E1E"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 xml:space="preserve">Traditional tales: Rumpelstiltskin </w:t>
            </w:r>
          </w:p>
          <w:p w14:paraId="5E2FFE35"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 xml:space="preserve">Traditional tales: Rapunzel </w:t>
            </w:r>
          </w:p>
          <w:p w14:paraId="72381403" w14:textId="77777777" w:rsidR="00AF4CE9" w:rsidRPr="00AF4CE9" w:rsidRDefault="00AF4CE9" w:rsidP="00AF4CE9">
            <w:pPr>
              <w:numPr>
                <w:ilvl w:val="0"/>
                <w:numId w:val="16"/>
              </w:numPr>
              <w:rPr>
                <w:rFonts w:ascii="Arial" w:hAnsi="Arial" w:cs="Arial"/>
                <w:bCs/>
                <w:sz w:val="17"/>
                <w:szCs w:val="17"/>
              </w:rPr>
            </w:pPr>
            <w:r w:rsidRPr="00AF4CE9">
              <w:rPr>
                <w:rFonts w:ascii="Arial" w:hAnsi="Arial" w:cs="Arial"/>
                <w:bCs/>
                <w:sz w:val="17"/>
                <w:szCs w:val="17"/>
              </w:rPr>
              <w:t>The pea and the princess by Mini Grey</w:t>
            </w:r>
          </w:p>
          <w:p w14:paraId="6C64B258" w14:textId="77777777" w:rsidR="00AF4CE9" w:rsidRPr="00AF4CE9" w:rsidRDefault="00AF4CE9" w:rsidP="00AF4CE9">
            <w:pPr>
              <w:numPr>
                <w:ilvl w:val="0"/>
                <w:numId w:val="16"/>
              </w:numPr>
              <w:rPr>
                <w:rFonts w:ascii="Arial" w:hAnsi="Arial" w:cs="Arial"/>
                <w:b/>
                <w:sz w:val="17"/>
                <w:szCs w:val="17"/>
              </w:rPr>
            </w:pPr>
            <w:r w:rsidRPr="00AF4CE9">
              <w:rPr>
                <w:rFonts w:ascii="Arial" w:hAnsi="Arial" w:cs="Arial"/>
                <w:bCs/>
                <w:sz w:val="17"/>
                <w:szCs w:val="17"/>
              </w:rPr>
              <w:t xml:space="preserve">Poem: Ten Things a Real Princess can do by Clare Bevan </w:t>
            </w:r>
          </w:p>
          <w:p w14:paraId="6E1AD287" w14:textId="77777777" w:rsidR="00AF4CE9" w:rsidRPr="00AF4CE9" w:rsidRDefault="00AF4CE9" w:rsidP="00AF4CE9">
            <w:pPr>
              <w:numPr>
                <w:ilvl w:val="0"/>
                <w:numId w:val="16"/>
              </w:numPr>
              <w:rPr>
                <w:rFonts w:ascii="Arial" w:hAnsi="Arial" w:cs="Arial"/>
                <w:b/>
                <w:sz w:val="17"/>
                <w:szCs w:val="17"/>
              </w:rPr>
            </w:pPr>
            <w:r w:rsidRPr="00AF4CE9">
              <w:rPr>
                <w:rFonts w:ascii="Arial" w:hAnsi="Arial" w:cs="Arial"/>
                <w:bCs/>
                <w:sz w:val="17"/>
                <w:szCs w:val="17"/>
              </w:rPr>
              <w:t>The wolf story: What really happened to Little Red Riding Hood by Toby Forward</w:t>
            </w:r>
          </w:p>
          <w:p w14:paraId="64102DBF" w14:textId="370EF298" w:rsidR="00EF03DE" w:rsidRDefault="00EF03DE" w:rsidP="00EF03DE">
            <w:pPr>
              <w:textAlignment w:val="baseline"/>
              <w:rPr>
                <w:rFonts w:ascii="Arial" w:eastAsia="Times New Roman" w:hAnsi="Arial" w:cs="Arial"/>
                <w:b/>
                <w:bCs/>
                <w:kern w:val="0"/>
                <w:sz w:val="17"/>
                <w:szCs w:val="17"/>
                <w:lang w:eastAsia="en-GB"/>
                <w14:ligatures w14:val="none"/>
              </w:rPr>
            </w:pPr>
          </w:p>
          <w:p w14:paraId="1DF4250A" w14:textId="34EE2F48" w:rsidR="009D6DF8" w:rsidRPr="006B345C" w:rsidRDefault="009D6DF8" w:rsidP="006B345C">
            <w:pPr>
              <w:textAlignment w:val="baseline"/>
              <w:rPr>
                <w:rFonts w:ascii="Arial" w:eastAsia="Times New Roman" w:hAnsi="Arial" w:cs="Arial"/>
                <w:kern w:val="0"/>
                <w:sz w:val="17"/>
                <w:szCs w:val="17"/>
                <w:lang w:eastAsia="en-GB"/>
                <w14:ligatures w14:val="none"/>
              </w:rPr>
            </w:pPr>
            <w:r w:rsidRPr="006B345C">
              <w:rPr>
                <w:rFonts w:ascii="Arial" w:eastAsia="Times New Roman" w:hAnsi="Arial" w:cs="Arial"/>
                <w:kern w:val="0"/>
                <w:sz w:val="17"/>
                <w:szCs w:val="17"/>
                <w:lang w:eastAsia="en-GB"/>
                <w14:ligatures w14:val="none"/>
              </w:rPr>
              <w:t>Please see our writing progression sheets for further guidance.</w:t>
            </w:r>
          </w:p>
          <w:p w14:paraId="6F944FF5" w14:textId="3A82DD5C" w:rsidR="00706F15" w:rsidRPr="00DF49E6" w:rsidRDefault="009D6DF8" w:rsidP="00E47B75">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 xml:space="preserve">Phonics is taught in line with  Little Wandle progression.  </w:t>
            </w:r>
            <w:hyperlink r:id="rId8" w:history="1">
              <w:r w:rsidRPr="00BC0188">
                <w:rPr>
                  <w:rStyle w:val="Hyperlink"/>
                  <w:rFonts w:ascii="Arial" w:eastAsia="Times New Roman" w:hAnsi="Arial" w:cs="Arial"/>
                  <w:kern w:val="0"/>
                  <w:sz w:val="17"/>
                  <w:szCs w:val="17"/>
                  <w:lang w:eastAsia="en-GB"/>
                  <w14:ligatures w14:val="none"/>
                </w:rPr>
                <w:t>https://stottesdon-school.co.uk/media/40580/programme-overview_reception-and-year-1-1.pdf</w:t>
              </w:r>
            </w:hyperlink>
            <w:r>
              <w:rPr>
                <w:rFonts w:ascii="Arial" w:eastAsia="Times New Roman" w:hAnsi="Arial" w:cs="Arial"/>
                <w:kern w:val="0"/>
                <w:sz w:val="17"/>
                <w:szCs w:val="17"/>
                <w:lang w:eastAsia="en-GB"/>
                <w14:ligatures w14:val="none"/>
              </w:rPr>
              <w:t xml:space="preserve"> </w:t>
            </w:r>
            <w:r w:rsidR="00706F15" w:rsidRPr="00E47B75">
              <w:rPr>
                <w:rFonts w:ascii="Arial" w:eastAsia="Times New Roman" w:hAnsi="Arial" w:cs="Arial"/>
                <w:kern w:val="0"/>
                <w:sz w:val="17"/>
                <w:szCs w:val="17"/>
                <w:lang w:eastAsia="en-GB"/>
                <w14:ligatures w14:val="none"/>
              </w:rPr>
              <w:t> </w:t>
            </w:r>
          </w:p>
          <w:p w14:paraId="1B839ACF" w14:textId="77777777" w:rsidR="00C73C6B" w:rsidRDefault="00C73C6B" w:rsidP="00E47B75">
            <w:pPr>
              <w:textAlignment w:val="baseline"/>
              <w:rPr>
                <w:rFonts w:ascii="Arial" w:eastAsia="Times New Roman" w:hAnsi="Arial" w:cs="Arial"/>
                <w:b/>
                <w:bCs/>
                <w:kern w:val="0"/>
                <w:sz w:val="17"/>
                <w:szCs w:val="17"/>
                <w:lang w:eastAsia="en-GB"/>
                <w14:ligatures w14:val="none"/>
              </w:rPr>
            </w:pPr>
          </w:p>
          <w:p w14:paraId="65B4C036" w14:textId="5ABCE3FF" w:rsidR="00706F15" w:rsidRPr="00E47B75" w:rsidRDefault="00706F15" w:rsidP="00E47B75">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de</w:t>
            </w:r>
            <w:r w:rsidRPr="00E47B75">
              <w:rPr>
                <w:rFonts w:ascii="Arial" w:eastAsia="Times New Roman" w:hAnsi="Arial" w:cs="Arial"/>
                <w:b/>
                <w:bCs/>
                <w:kern w:val="0"/>
                <w:sz w:val="17"/>
                <w:szCs w:val="17"/>
                <w:lang w:eastAsia="en-GB"/>
                <w14:ligatures w14:val="none"/>
              </w:rPr>
              <w:t>velop our Maths skills through key foci of:</w:t>
            </w:r>
            <w:r w:rsidRPr="00E47B75">
              <w:rPr>
                <w:rFonts w:ascii="Arial" w:eastAsia="Times New Roman" w:hAnsi="Arial" w:cs="Arial"/>
                <w:kern w:val="0"/>
                <w:sz w:val="17"/>
                <w:szCs w:val="17"/>
                <w:lang w:eastAsia="en-GB"/>
                <w14:ligatures w14:val="none"/>
              </w:rPr>
              <w:t> </w:t>
            </w:r>
          </w:p>
          <w:p w14:paraId="623ECA8E" w14:textId="3808D32E" w:rsidR="00706F1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kern w:val="0"/>
                <w:sz w:val="17"/>
                <w:szCs w:val="17"/>
                <w:lang w:eastAsia="en-GB"/>
                <w14:ligatures w14:val="none"/>
              </w:rPr>
              <w:t>In line with the Herts for learning guidance: </w:t>
            </w:r>
          </w:p>
          <w:p w14:paraId="2935CFEF"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Geometry (naming and describing the properties of 2d and 3d shapes.</w:t>
            </w:r>
          </w:p>
          <w:p w14:paraId="1076D9C5"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Regrouping to Add and Subtract  (Bridging strategies).</w:t>
            </w:r>
          </w:p>
          <w:p w14:paraId="3A8D1B28"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Choices for Addition and Subtraction (which strategy to use)</w:t>
            </w:r>
          </w:p>
          <w:p w14:paraId="52579709"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Problem Solving with Addition and Subtraction</w:t>
            </w:r>
          </w:p>
          <w:p w14:paraId="054A1561"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Doubling and Halving (using multiplication knowledge).</w:t>
            </w:r>
          </w:p>
          <w:p w14:paraId="0622ED4E"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Multiplication –Counting, Multiples and Repeated Addition</w:t>
            </w:r>
          </w:p>
          <w:p w14:paraId="04F66C42"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Multiplication –Number of Groups, Group Size and Product</w:t>
            </w:r>
          </w:p>
          <w:p w14:paraId="7CA3C5D0"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Division –Sharing and Grouping</w:t>
            </w:r>
          </w:p>
          <w:p w14:paraId="31E8B25A" w14:textId="77777777" w:rsidR="00B63DA7" w:rsidRPr="00B63DA7" w:rsidRDefault="00B63DA7" w:rsidP="00B63DA7">
            <w:pPr>
              <w:numPr>
                <w:ilvl w:val="0"/>
                <w:numId w:val="16"/>
              </w:numPr>
              <w:rPr>
                <w:rFonts w:ascii="Arial" w:hAnsi="Arial" w:cs="Arial"/>
                <w:bCs/>
                <w:sz w:val="17"/>
                <w:szCs w:val="17"/>
              </w:rPr>
            </w:pPr>
            <w:r w:rsidRPr="00B63DA7">
              <w:rPr>
                <w:rFonts w:ascii="Arial" w:hAnsi="Arial" w:cs="Arial"/>
                <w:sz w:val="17"/>
                <w:szCs w:val="17"/>
                <w:shd w:val="clear" w:color="auto" w:fill="FAF9F8"/>
              </w:rPr>
              <w:t>Problem Solving with Multiplication and Division (including bar modelling and scaling)</w:t>
            </w:r>
          </w:p>
          <w:p w14:paraId="44ADE1BE" w14:textId="7A357232" w:rsidR="00B63DA7" w:rsidRPr="00B63DA7" w:rsidRDefault="00B63DA7" w:rsidP="00B63DA7">
            <w:pPr>
              <w:rPr>
                <w:rFonts w:ascii="Arial" w:hAnsi="Arial" w:cs="Arial"/>
                <w:bCs/>
                <w:sz w:val="17"/>
                <w:szCs w:val="17"/>
              </w:rPr>
            </w:pPr>
            <w:r>
              <w:rPr>
                <w:rFonts w:ascii="Arial" w:hAnsi="Arial" w:cs="Arial"/>
                <w:bCs/>
                <w:sz w:val="17"/>
                <w:szCs w:val="17"/>
                <w:shd w:val="clear" w:color="auto" w:fill="FAF9F8"/>
              </w:rPr>
              <w:t>We will also use our measuring skills in other areas of the curriculum such as DT making sliders and science.</w:t>
            </w:r>
          </w:p>
          <w:p w14:paraId="2BCACD04" w14:textId="15B5D862" w:rsidR="001F64E5" w:rsidRPr="003D234E" w:rsidRDefault="001F64E5" w:rsidP="003D234E">
            <w:pPr>
              <w:pStyle w:val="Default"/>
              <w:textAlignment w:val="baseline"/>
              <w:rPr>
                <w:sz w:val="17"/>
                <w:szCs w:val="17"/>
              </w:rPr>
            </w:pPr>
            <w:r w:rsidRPr="003D234E">
              <w:rPr>
                <w:sz w:val="17"/>
                <w:szCs w:val="17"/>
              </w:rPr>
              <w:t>Developing the automaticity and fluency of number facts through mastering number.</w:t>
            </w:r>
          </w:p>
          <w:p w14:paraId="5B70CD47" w14:textId="1D181142" w:rsidR="00706F15" w:rsidRPr="009D6DF8" w:rsidRDefault="00706F15" w:rsidP="003D234E">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Please see skills and knowledge in year group assessment grids. </w:t>
            </w:r>
          </w:p>
          <w:p w14:paraId="1AF58687" w14:textId="77777777" w:rsidR="00706F15" w:rsidRPr="00B23D11" w:rsidRDefault="00706F15" w:rsidP="00E47B75">
            <w:pPr>
              <w:textAlignment w:val="baseline"/>
              <w:rPr>
                <w:rFonts w:ascii="Arial" w:eastAsia="Times New Roman" w:hAnsi="Arial" w:cs="Arial"/>
                <w:kern w:val="0"/>
                <w:sz w:val="17"/>
                <w:szCs w:val="17"/>
                <w:lang w:eastAsia="en-GB"/>
                <w14:ligatures w14:val="none"/>
              </w:rPr>
            </w:pPr>
          </w:p>
          <w:p w14:paraId="74C1FF6E" w14:textId="77777777"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As scientists we will focus on:</w:t>
            </w:r>
            <w:r w:rsidRPr="00E47B75">
              <w:rPr>
                <w:rFonts w:ascii="Arial" w:eastAsia="Times New Roman" w:hAnsi="Arial" w:cs="Arial"/>
                <w:kern w:val="0"/>
                <w:sz w:val="17"/>
                <w:szCs w:val="17"/>
                <w:lang w:eastAsia="en-GB"/>
                <w14:ligatures w14:val="none"/>
              </w:rPr>
              <w:t> </w:t>
            </w:r>
          </w:p>
          <w:p w14:paraId="51711E1D" w14:textId="5CB361BD" w:rsidR="00706F1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Work</w:t>
            </w:r>
            <w:r w:rsidR="00D87F1A">
              <w:rPr>
                <w:rFonts w:ascii="Arial" w:eastAsia="Times New Roman" w:hAnsi="Arial" w:cs="Arial"/>
                <w:b/>
                <w:bCs/>
                <w:kern w:val="0"/>
                <w:sz w:val="17"/>
                <w:szCs w:val="17"/>
                <w:lang w:eastAsia="en-GB"/>
                <w14:ligatures w14:val="none"/>
              </w:rPr>
              <w:t>ing</w:t>
            </w:r>
            <w:r w:rsidRPr="00E47B75">
              <w:rPr>
                <w:rFonts w:ascii="Arial" w:eastAsia="Times New Roman" w:hAnsi="Arial" w:cs="Arial"/>
                <w:b/>
                <w:bCs/>
                <w:kern w:val="0"/>
                <w:sz w:val="17"/>
                <w:szCs w:val="17"/>
                <w:lang w:eastAsia="en-GB"/>
                <w14:ligatures w14:val="none"/>
              </w:rPr>
              <w:t xml:space="preserve"> scientifically. Pupils will be taught to use the following practical scientific methods, processes and skills within the topics. They will:</w:t>
            </w:r>
            <w:r w:rsidRPr="00E47B75">
              <w:rPr>
                <w:rFonts w:ascii="Arial" w:eastAsia="Times New Roman" w:hAnsi="Arial" w:cs="Arial"/>
                <w:kern w:val="0"/>
                <w:sz w:val="17"/>
                <w:szCs w:val="17"/>
                <w:lang w:eastAsia="en-GB"/>
                <w14:ligatures w14:val="none"/>
              </w:rPr>
              <w:t> </w:t>
            </w:r>
          </w:p>
          <w:p w14:paraId="1F8362AF"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Asking simple questions and recognising that they can be answered in different ways</w:t>
            </w:r>
          </w:p>
          <w:p w14:paraId="0E6D8C99"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Observing closely, using simple equipment</w:t>
            </w:r>
          </w:p>
          <w:p w14:paraId="1BB785D4"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Performing simple tests</w:t>
            </w:r>
          </w:p>
          <w:p w14:paraId="6A95CAFD"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Identifying and classifying</w:t>
            </w:r>
          </w:p>
          <w:p w14:paraId="0F9935DD"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Using their observations and ideas to suggest answers to questions</w:t>
            </w:r>
          </w:p>
          <w:p w14:paraId="03B40C9F"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Gathering and recording data to help in answering questions.</w:t>
            </w:r>
          </w:p>
          <w:p w14:paraId="2D54DF1E"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Display results using simple diagrams and writing. </w:t>
            </w:r>
          </w:p>
          <w:p w14:paraId="2C0053F2"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Find out information using secondary sources. </w:t>
            </w:r>
          </w:p>
          <w:p w14:paraId="43BC2B30" w14:textId="23A140C9" w:rsidR="00B63DA7" w:rsidRPr="00E47B75" w:rsidRDefault="00B63684" w:rsidP="00B63684">
            <w:p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Use</w:t>
            </w:r>
            <w:r>
              <w:rPr>
                <w:rFonts w:ascii="Arial" w:eastAsia="Times New Roman" w:hAnsi="Arial" w:cs="Arial"/>
                <w:kern w:val="0"/>
                <w:sz w:val="17"/>
                <w:szCs w:val="17"/>
                <w:lang w:eastAsia="en-GB"/>
                <w14:ligatures w14:val="none"/>
              </w:rPr>
              <w:t xml:space="preserve"> </w:t>
            </w:r>
            <w:r w:rsidRPr="00C73C6B">
              <w:rPr>
                <w:rFonts w:ascii="Arial" w:eastAsia="Times New Roman" w:hAnsi="Arial" w:cs="Arial"/>
                <w:kern w:val="0"/>
                <w:sz w:val="17"/>
                <w:szCs w:val="17"/>
                <w:lang w:eastAsia="en-GB"/>
                <w14:ligatures w14:val="none"/>
              </w:rPr>
              <w:t>appropriate scientific vocabulary in their explanations</w:t>
            </w:r>
          </w:p>
          <w:p w14:paraId="5AA53E7E" w14:textId="77777777" w:rsidR="00045C81" w:rsidRPr="00045C81" w:rsidRDefault="00045C81" w:rsidP="00045C81">
            <w:pPr>
              <w:rPr>
                <w:rFonts w:ascii="Arial" w:hAnsi="Arial" w:cs="Arial"/>
                <w:b/>
                <w:bCs/>
                <w:sz w:val="17"/>
                <w:szCs w:val="17"/>
              </w:rPr>
            </w:pPr>
            <w:r w:rsidRPr="00045C81">
              <w:rPr>
                <w:rFonts w:ascii="Arial" w:hAnsi="Arial" w:cs="Arial"/>
                <w:b/>
                <w:bCs/>
                <w:sz w:val="17"/>
                <w:szCs w:val="17"/>
              </w:rPr>
              <w:t>Seasons:</w:t>
            </w:r>
          </w:p>
          <w:p w14:paraId="60DB5858" w14:textId="77777777" w:rsidR="00DA317E" w:rsidRPr="00DA317E" w:rsidRDefault="00DA317E" w:rsidP="00DA317E">
            <w:pPr>
              <w:numPr>
                <w:ilvl w:val="0"/>
                <w:numId w:val="16"/>
              </w:numPr>
              <w:rPr>
                <w:rFonts w:ascii="Arial" w:hAnsi="Arial" w:cs="Arial"/>
                <w:bCs/>
                <w:sz w:val="17"/>
                <w:szCs w:val="17"/>
              </w:rPr>
            </w:pPr>
            <w:r w:rsidRPr="00DA317E">
              <w:rPr>
                <w:rFonts w:ascii="Arial" w:hAnsi="Arial" w:cs="Arial"/>
                <w:bCs/>
                <w:sz w:val="17"/>
                <w:szCs w:val="17"/>
              </w:rPr>
              <w:t xml:space="preserve">Observe changes across the 4 seasons. </w:t>
            </w:r>
          </w:p>
          <w:p w14:paraId="59D90C85" w14:textId="77777777" w:rsidR="00DA317E" w:rsidRPr="00DA317E" w:rsidRDefault="00DA317E" w:rsidP="00DA317E">
            <w:pPr>
              <w:numPr>
                <w:ilvl w:val="0"/>
                <w:numId w:val="16"/>
              </w:numPr>
              <w:rPr>
                <w:rFonts w:ascii="Arial" w:hAnsi="Arial" w:cs="Arial"/>
                <w:bCs/>
                <w:sz w:val="17"/>
                <w:szCs w:val="17"/>
              </w:rPr>
            </w:pPr>
            <w:r w:rsidRPr="00DA317E">
              <w:rPr>
                <w:rFonts w:ascii="Arial" w:hAnsi="Arial" w:cs="Arial"/>
                <w:bCs/>
                <w:sz w:val="17"/>
                <w:szCs w:val="17"/>
              </w:rPr>
              <w:t>Observe and describe weather associated with the seasons and how day length varies.</w:t>
            </w:r>
          </w:p>
          <w:p w14:paraId="76C24160" w14:textId="77777777" w:rsidR="00DA317E" w:rsidRDefault="00DA317E" w:rsidP="00DA317E">
            <w:pPr>
              <w:numPr>
                <w:ilvl w:val="0"/>
                <w:numId w:val="16"/>
              </w:numPr>
              <w:rPr>
                <w:rFonts w:ascii="Arial" w:hAnsi="Arial" w:cs="Arial"/>
                <w:bCs/>
                <w:sz w:val="17"/>
                <w:szCs w:val="17"/>
              </w:rPr>
            </w:pPr>
            <w:r w:rsidRPr="00DA317E">
              <w:rPr>
                <w:rFonts w:ascii="Arial" w:hAnsi="Arial" w:cs="Arial"/>
                <w:bCs/>
                <w:sz w:val="17"/>
                <w:szCs w:val="17"/>
              </w:rPr>
              <w:t>The above will be done with a specific focus on changes from Winter to Spring.</w:t>
            </w:r>
          </w:p>
          <w:p w14:paraId="580D554B" w14:textId="77777777" w:rsidR="004A5A6D" w:rsidRPr="004A5A6D" w:rsidRDefault="004A5A6D" w:rsidP="004A5A6D">
            <w:pPr>
              <w:pStyle w:val="ListParagraph"/>
              <w:numPr>
                <w:ilvl w:val="0"/>
                <w:numId w:val="16"/>
              </w:numPr>
              <w:rPr>
                <w:rFonts w:ascii="Arial" w:hAnsi="Arial" w:cs="Arial"/>
                <w:b/>
                <w:sz w:val="17"/>
                <w:szCs w:val="17"/>
              </w:rPr>
            </w:pPr>
            <w:r w:rsidRPr="004A5A6D">
              <w:rPr>
                <w:rFonts w:ascii="Arial" w:hAnsi="Arial" w:cs="Arial"/>
                <w:b/>
                <w:sz w:val="17"/>
                <w:szCs w:val="17"/>
              </w:rPr>
              <w:t>Animals Including Humans</w:t>
            </w:r>
          </w:p>
          <w:p w14:paraId="128E14B6" w14:textId="77777777" w:rsidR="004A5A6D" w:rsidRPr="004A5A6D" w:rsidRDefault="004A5A6D" w:rsidP="004A5A6D">
            <w:pPr>
              <w:numPr>
                <w:ilvl w:val="0"/>
                <w:numId w:val="16"/>
              </w:numPr>
              <w:rPr>
                <w:rFonts w:ascii="Arial" w:hAnsi="Arial" w:cs="Arial"/>
                <w:bCs/>
                <w:sz w:val="17"/>
                <w:szCs w:val="17"/>
              </w:rPr>
            </w:pPr>
            <w:r w:rsidRPr="004A5A6D">
              <w:rPr>
                <w:rFonts w:ascii="Arial" w:hAnsi="Arial" w:cs="Arial"/>
                <w:bCs/>
                <w:sz w:val="17"/>
                <w:szCs w:val="17"/>
              </w:rPr>
              <w:t>Identify and name a variety of common British animals including fish, amphibians, reptiles, birds and mammals. (Identifying and classifying investigation)</w:t>
            </w:r>
          </w:p>
          <w:p w14:paraId="6FBD4442" w14:textId="77777777" w:rsidR="004A5A6D" w:rsidRPr="004A5A6D" w:rsidRDefault="004A5A6D" w:rsidP="004A5A6D">
            <w:pPr>
              <w:numPr>
                <w:ilvl w:val="0"/>
                <w:numId w:val="16"/>
              </w:numPr>
              <w:rPr>
                <w:rFonts w:ascii="Arial" w:hAnsi="Arial" w:cs="Arial"/>
                <w:bCs/>
                <w:sz w:val="17"/>
                <w:szCs w:val="17"/>
              </w:rPr>
            </w:pPr>
            <w:r w:rsidRPr="004A5A6D">
              <w:rPr>
                <w:rFonts w:ascii="Arial" w:hAnsi="Arial" w:cs="Arial"/>
                <w:bCs/>
                <w:sz w:val="17"/>
                <w:szCs w:val="17"/>
              </w:rPr>
              <w:t>Describe and compare the structure of a variety of common animals focusing on mammals, reptiles and birds.</w:t>
            </w:r>
          </w:p>
          <w:p w14:paraId="4AF09661" w14:textId="77777777" w:rsidR="004A5A6D" w:rsidRPr="004A5A6D" w:rsidRDefault="004A5A6D" w:rsidP="004A5A6D">
            <w:pPr>
              <w:numPr>
                <w:ilvl w:val="0"/>
                <w:numId w:val="16"/>
              </w:numPr>
              <w:rPr>
                <w:rFonts w:ascii="Arial" w:hAnsi="Arial" w:cs="Arial"/>
                <w:bCs/>
                <w:sz w:val="17"/>
                <w:szCs w:val="17"/>
              </w:rPr>
            </w:pPr>
            <w:r w:rsidRPr="004A5A6D">
              <w:rPr>
                <w:rFonts w:ascii="Arial" w:hAnsi="Arial" w:cs="Arial"/>
                <w:bCs/>
                <w:sz w:val="17"/>
                <w:szCs w:val="17"/>
              </w:rPr>
              <w:t>Identify and name a variety of common animals that are carnivores, herbivores and omnivores, particularly farmyard and British animals.</w:t>
            </w:r>
          </w:p>
          <w:p w14:paraId="0AC5F191" w14:textId="77777777" w:rsidR="004A5A6D" w:rsidRPr="004A5A6D" w:rsidRDefault="004A5A6D" w:rsidP="004A5A6D">
            <w:pPr>
              <w:numPr>
                <w:ilvl w:val="0"/>
                <w:numId w:val="16"/>
              </w:numPr>
              <w:rPr>
                <w:rFonts w:ascii="Arial" w:hAnsi="Arial" w:cs="Arial"/>
                <w:bCs/>
                <w:sz w:val="17"/>
                <w:szCs w:val="17"/>
              </w:rPr>
            </w:pPr>
            <w:r w:rsidRPr="004A5A6D">
              <w:rPr>
                <w:rFonts w:ascii="Arial" w:hAnsi="Arial" w:cs="Arial"/>
                <w:bCs/>
                <w:sz w:val="17"/>
                <w:szCs w:val="17"/>
              </w:rPr>
              <w:t xml:space="preserve">Identify, name, draw and label the basic parts of the human body and say which part of the body is associated with each sense. </w:t>
            </w:r>
          </w:p>
          <w:p w14:paraId="66D0F17C" w14:textId="77777777" w:rsidR="004A5A6D" w:rsidRPr="004A5A6D" w:rsidRDefault="004A5A6D" w:rsidP="004A5A6D">
            <w:pPr>
              <w:numPr>
                <w:ilvl w:val="0"/>
                <w:numId w:val="16"/>
              </w:numPr>
              <w:rPr>
                <w:rFonts w:ascii="Arial" w:hAnsi="Arial" w:cs="Arial"/>
                <w:sz w:val="17"/>
                <w:szCs w:val="17"/>
              </w:rPr>
            </w:pPr>
            <w:r w:rsidRPr="004A5A6D">
              <w:rPr>
                <w:rFonts w:ascii="Arial" w:hAnsi="Arial" w:cs="Arial"/>
                <w:sz w:val="17"/>
                <w:szCs w:val="17"/>
              </w:rPr>
              <w:t xml:space="preserve">Research and notice that animals, including humans, have offspring which grow into adults, looking at the life cycle of chickens and frogs. </w:t>
            </w:r>
          </w:p>
          <w:p w14:paraId="78CD0985" w14:textId="77777777" w:rsidR="004A5A6D" w:rsidRPr="004A5A6D" w:rsidRDefault="004A5A6D" w:rsidP="004A5A6D">
            <w:pPr>
              <w:numPr>
                <w:ilvl w:val="0"/>
                <w:numId w:val="16"/>
              </w:numPr>
              <w:rPr>
                <w:rFonts w:ascii="Arial" w:hAnsi="Arial" w:cs="Arial"/>
                <w:sz w:val="17"/>
                <w:szCs w:val="17"/>
              </w:rPr>
            </w:pPr>
            <w:r w:rsidRPr="004A5A6D">
              <w:rPr>
                <w:rFonts w:ascii="Arial" w:hAnsi="Arial" w:cs="Arial"/>
                <w:sz w:val="17"/>
                <w:szCs w:val="17"/>
              </w:rPr>
              <w:t>Investigate “Do older children have bigger hands?” (Pattern seeking investigation)</w:t>
            </w:r>
          </w:p>
          <w:p w14:paraId="6CF32D99" w14:textId="77777777" w:rsidR="004A5A6D" w:rsidRPr="004A5A6D" w:rsidRDefault="004A5A6D" w:rsidP="004A5A6D">
            <w:pPr>
              <w:numPr>
                <w:ilvl w:val="0"/>
                <w:numId w:val="16"/>
              </w:numPr>
              <w:rPr>
                <w:rFonts w:ascii="Arial" w:hAnsi="Arial" w:cs="Arial"/>
                <w:bCs/>
                <w:sz w:val="17"/>
                <w:szCs w:val="17"/>
              </w:rPr>
            </w:pPr>
            <w:r w:rsidRPr="004A5A6D">
              <w:rPr>
                <w:rFonts w:ascii="Arial" w:hAnsi="Arial" w:cs="Arial"/>
                <w:bCs/>
                <w:sz w:val="17"/>
                <w:szCs w:val="17"/>
              </w:rPr>
              <w:t>Find out about and describe the basic needs of animals, including humans, for survival (water, food and air), focusing on humans and farmyard animals (Researching using secondary sources).</w:t>
            </w:r>
          </w:p>
          <w:p w14:paraId="3ABA5E20" w14:textId="0EB9C43F" w:rsidR="00045C81" w:rsidRPr="00383CC9" w:rsidRDefault="004A5A6D" w:rsidP="00B63684">
            <w:pPr>
              <w:numPr>
                <w:ilvl w:val="0"/>
                <w:numId w:val="16"/>
              </w:numPr>
              <w:rPr>
                <w:rFonts w:ascii="Arial" w:hAnsi="Arial" w:cs="Arial"/>
                <w:sz w:val="17"/>
                <w:szCs w:val="17"/>
              </w:rPr>
            </w:pPr>
            <w:r w:rsidRPr="004A5A6D">
              <w:rPr>
                <w:rFonts w:ascii="Arial" w:hAnsi="Arial" w:cs="Arial"/>
                <w:sz w:val="17"/>
                <w:szCs w:val="17"/>
              </w:rPr>
              <w:t>Describe the importance for humans of exercise, eating the right amounts of different types of food, and hygiene. (Main focus – exercise and hygiene).</w:t>
            </w:r>
          </w:p>
          <w:p w14:paraId="241BB575" w14:textId="77777777" w:rsidR="00C73C6B" w:rsidRDefault="00C73C6B" w:rsidP="006E6503">
            <w:pPr>
              <w:textAlignment w:val="baseline"/>
              <w:rPr>
                <w:rFonts w:ascii="Arial" w:eastAsia="Times New Roman" w:hAnsi="Arial" w:cs="Arial"/>
                <w:b/>
                <w:bCs/>
                <w:kern w:val="0"/>
                <w:sz w:val="17"/>
                <w:szCs w:val="17"/>
                <w:lang w:eastAsia="en-GB"/>
                <w14:ligatures w14:val="none"/>
              </w:rPr>
            </w:pPr>
          </w:p>
          <w:p w14:paraId="6A1940D6" w14:textId="22D6C3A1" w:rsidR="00706F15" w:rsidRPr="00B23D11"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w:t>
            </w:r>
            <w:r w:rsidRPr="0032147F">
              <w:rPr>
                <w:rFonts w:ascii="Arial" w:eastAsia="Times New Roman" w:hAnsi="Arial" w:cs="Arial"/>
                <w:b/>
                <w:bCs/>
                <w:kern w:val="0"/>
                <w:sz w:val="17"/>
                <w:szCs w:val="17"/>
                <w:lang w:eastAsia="en-GB"/>
                <w14:ligatures w14:val="none"/>
              </w:rPr>
              <w:t>E</w:t>
            </w:r>
            <w:r w:rsidRPr="00B23D11">
              <w:rPr>
                <w:rFonts w:ascii="Arial" w:eastAsia="Times New Roman" w:hAnsi="Arial" w:cs="Arial"/>
                <w:b/>
                <w:bCs/>
                <w:kern w:val="0"/>
                <w:sz w:val="17"/>
                <w:szCs w:val="17"/>
                <w:lang w:eastAsia="en-GB"/>
                <w14:ligatures w14:val="none"/>
              </w:rPr>
              <w:t>.</w:t>
            </w:r>
          </w:p>
          <w:p w14:paraId="5B88E1AE" w14:textId="74D66725" w:rsidR="00706F15" w:rsidRPr="0032147F"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Physical activities and sports development in the areas below (following our progression of skills):</w:t>
            </w:r>
          </w:p>
          <w:p w14:paraId="571DCF52" w14:textId="05999810" w:rsidR="009C14C3" w:rsidRPr="009C14C3" w:rsidRDefault="009C14C3" w:rsidP="009C14C3">
            <w:pPr>
              <w:numPr>
                <w:ilvl w:val="0"/>
                <w:numId w:val="17"/>
              </w:numPr>
              <w:rPr>
                <w:rFonts w:ascii="Arial" w:hAnsi="Arial" w:cs="Arial"/>
                <w:bCs/>
                <w:sz w:val="17"/>
                <w:szCs w:val="17"/>
              </w:rPr>
            </w:pPr>
            <w:r w:rsidRPr="009C14C3">
              <w:rPr>
                <w:rFonts w:ascii="Arial" w:hAnsi="Arial" w:cs="Arial"/>
                <w:bCs/>
                <w:sz w:val="17"/>
                <w:szCs w:val="17"/>
              </w:rPr>
              <w:t>Multi-skills: co-operation games; use of space games</w:t>
            </w:r>
            <w:r>
              <w:rPr>
                <w:rFonts w:ascii="Arial" w:hAnsi="Arial" w:cs="Arial"/>
                <w:bCs/>
                <w:sz w:val="17"/>
                <w:szCs w:val="17"/>
              </w:rPr>
              <w:t>.</w:t>
            </w:r>
          </w:p>
          <w:p w14:paraId="2DA7640B" w14:textId="706B40CD" w:rsidR="009C14C3" w:rsidRPr="009C14C3" w:rsidRDefault="009C14C3" w:rsidP="009C14C3">
            <w:pPr>
              <w:numPr>
                <w:ilvl w:val="0"/>
                <w:numId w:val="17"/>
              </w:numPr>
              <w:rPr>
                <w:rFonts w:ascii="Arial" w:hAnsi="Arial" w:cs="Arial"/>
                <w:bCs/>
                <w:sz w:val="17"/>
                <w:szCs w:val="17"/>
              </w:rPr>
            </w:pPr>
            <w:r w:rsidRPr="009C14C3">
              <w:rPr>
                <w:rFonts w:ascii="Arial" w:hAnsi="Arial" w:cs="Arial"/>
                <w:bCs/>
                <w:sz w:val="17"/>
                <w:szCs w:val="17"/>
              </w:rPr>
              <w:t>Dance: linking movements (beginning/middle/end); control and co-ordination; variety of movement (BBC time to move/let’s move Pied Piper; Hare and the tortoise; other story resources)</w:t>
            </w:r>
            <w:r>
              <w:rPr>
                <w:rFonts w:ascii="Arial" w:hAnsi="Arial" w:cs="Arial"/>
                <w:bCs/>
                <w:sz w:val="17"/>
                <w:szCs w:val="17"/>
              </w:rPr>
              <w:t>.</w:t>
            </w:r>
          </w:p>
          <w:p w14:paraId="09B5B904" w14:textId="5DA1F201" w:rsidR="009C14C3" w:rsidRPr="009C14C3" w:rsidRDefault="009C14C3" w:rsidP="009C14C3">
            <w:pPr>
              <w:numPr>
                <w:ilvl w:val="0"/>
                <w:numId w:val="17"/>
              </w:numPr>
              <w:rPr>
                <w:rFonts w:ascii="Arial" w:hAnsi="Arial" w:cs="Arial"/>
                <w:bCs/>
                <w:sz w:val="17"/>
                <w:szCs w:val="17"/>
              </w:rPr>
            </w:pPr>
            <w:r w:rsidRPr="009C14C3">
              <w:rPr>
                <w:rFonts w:ascii="Arial" w:hAnsi="Arial" w:cs="Arial"/>
                <w:bCs/>
                <w:sz w:val="17"/>
                <w:szCs w:val="17"/>
              </w:rPr>
              <w:t>Gymnastics: balance, jumps, roll, travel and applying to sequences</w:t>
            </w:r>
            <w:r>
              <w:rPr>
                <w:rFonts w:ascii="Arial" w:hAnsi="Arial" w:cs="Arial"/>
                <w:bCs/>
                <w:sz w:val="17"/>
                <w:szCs w:val="17"/>
              </w:rPr>
              <w:t>.</w:t>
            </w:r>
          </w:p>
          <w:p w14:paraId="152D1460" w14:textId="35613F65" w:rsidR="00706F15" w:rsidRPr="007F1EE3" w:rsidRDefault="00C73C6B" w:rsidP="007F1EE3">
            <w:p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Please see our PE progression skills for further guidance.</w:t>
            </w:r>
          </w:p>
          <w:p w14:paraId="7EB9E739" w14:textId="77777777" w:rsidR="00186610" w:rsidRDefault="00186610" w:rsidP="00706F15">
            <w:pPr>
              <w:pStyle w:val="paragraph"/>
              <w:spacing w:before="0" w:beforeAutospacing="0" w:after="0" w:afterAutospacing="0"/>
              <w:textAlignment w:val="baseline"/>
              <w:rPr>
                <w:rStyle w:val="normaltextrun"/>
                <w:rFonts w:ascii="Arial" w:eastAsiaTheme="majorEastAsia" w:hAnsi="Arial" w:cs="Arial"/>
                <w:b/>
                <w:bCs/>
                <w:sz w:val="17"/>
                <w:szCs w:val="17"/>
              </w:rPr>
            </w:pPr>
          </w:p>
          <w:p w14:paraId="31247674" w14:textId="1958CCEA" w:rsidR="00706F15" w:rsidRPr="00B23D11" w:rsidRDefault="00706F15" w:rsidP="00706F15">
            <w:pPr>
              <w:pStyle w:val="paragraph"/>
              <w:spacing w:before="0" w:beforeAutospacing="0" w:after="0" w:afterAutospacing="0"/>
              <w:textAlignment w:val="baseline"/>
              <w:rPr>
                <w:rFonts w:ascii="Arial" w:hAnsi="Arial" w:cs="Arial"/>
                <w:sz w:val="17"/>
                <w:szCs w:val="17"/>
              </w:rPr>
            </w:pPr>
            <w:r w:rsidRPr="00B23D11">
              <w:rPr>
                <w:rStyle w:val="normaltextrun"/>
                <w:rFonts w:ascii="Arial" w:eastAsiaTheme="majorEastAsia" w:hAnsi="Arial" w:cs="Arial"/>
                <w:b/>
                <w:bCs/>
                <w:sz w:val="17"/>
                <w:szCs w:val="17"/>
              </w:rPr>
              <w:t>As experts in computing we will:</w:t>
            </w:r>
            <w:r w:rsidRPr="00B23D11">
              <w:rPr>
                <w:rStyle w:val="eop"/>
                <w:rFonts w:ascii="Arial" w:eastAsiaTheme="majorEastAsia" w:hAnsi="Arial" w:cs="Arial"/>
                <w:sz w:val="17"/>
                <w:szCs w:val="17"/>
              </w:rPr>
              <w:t> </w:t>
            </w:r>
          </w:p>
          <w:p w14:paraId="5992EBB9" w14:textId="77777777" w:rsidR="0001152B" w:rsidRPr="0001152B" w:rsidRDefault="0001152B" w:rsidP="0001152B">
            <w:pPr>
              <w:pStyle w:val="ListParagraph"/>
              <w:numPr>
                <w:ilvl w:val="0"/>
                <w:numId w:val="18"/>
              </w:numPr>
              <w:rPr>
                <w:rFonts w:ascii="Arial" w:hAnsi="Arial" w:cs="Arial"/>
                <w:bCs/>
                <w:sz w:val="17"/>
                <w:szCs w:val="17"/>
              </w:rPr>
            </w:pPr>
            <w:r w:rsidRPr="0001152B">
              <w:rPr>
                <w:rFonts w:ascii="Arial" w:hAnsi="Arial" w:cs="Arial"/>
                <w:bCs/>
                <w:sz w:val="17"/>
                <w:szCs w:val="17"/>
              </w:rPr>
              <w:t xml:space="preserve">Revisit online safety </w:t>
            </w:r>
            <w:r w:rsidRPr="0001152B">
              <w:rPr>
                <w:rFonts w:ascii="Arial" w:hAnsi="Arial" w:cs="Arial"/>
                <w:sz w:val="17"/>
                <w:szCs w:val="17"/>
              </w:rPr>
              <w:t>(passwords, logging out, not uploading personal information, digital footprint);</w:t>
            </w:r>
            <w:r w:rsidRPr="0001152B">
              <w:rPr>
                <w:rFonts w:ascii="Arial" w:hAnsi="Arial" w:cs="Arial"/>
                <w:bCs/>
                <w:sz w:val="17"/>
                <w:szCs w:val="17"/>
              </w:rPr>
              <w:t xml:space="preserve"> consider </w:t>
            </w:r>
            <w:r w:rsidRPr="0001152B">
              <w:rPr>
                <w:rFonts w:ascii="Arial" w:hAnsi="Arial" w:cs="Arial"/>
                <w:sz w:val="17"/>
                <w:szCs w:val="17"/>
              </w:rPr>
              <w:t>searching effectively;</w:t>
            </w:r>
            <w:r w:rsidRPr="0001152B">
              <w:rPr>
                <w:rFonts w:ascii="Arial" w:hAnsi="Arial" w:cs="Arial"/>
                <w:bCs/>
                <w:sz w:val="17"/>
                <w:szCs w:val="17"/>
              </w:rPr>
              <w:t xml:space="preserve"> sharing things on a display board and beginning to consider emailing safely and reporting inappropriate content (2.2)</w:t>
            </w:r>
          </w:p>
          <w:p w14:paraId="746A09CC" w14:textId="77777777" w:rsidR="0001152B" w:rsidRPr="0001152B" w:rsidRDefault="0001152B" w:rsidP="0001152B">
            <w:pPr>
              <w:pStyle w:val="ListParagraph"/>
              <w:numPr>
                <w:ilvl w:val="0"/>
                <w:numId w:val="18"/>
              </w:numPr>
              <w:rPr>
                <w:rFonts w:ascii="Arial" w:hAnsi="Arial" w:cs="Arial"/>
                <w:bCs/>
                <w:sz w:val="17"/>
                <w:szCs w:val="17"/>
              </w:rPr>
            </w:pPr>
            <w:r w:rsidRPr="0001152B">
              <w:rPr>
                <w:rFonts w:ascii="Arial" w:hAnsi="Arial" w:cs="Arial"/>
                <w:bCs/>
                <w:sz w:val="17"/>
                <w:szCs w:val="17"/>
              </w:rPr>
              <w:t>Create an animated story book (2create 1.6).  They will use images, animations, sound, typing, copying, pasting.  Children will save, overwrite and retrieve their saved work.</w:t>
            </w:r>
          </w:p>
          <w:p w14:paraId="2306BF09" w14:textId="77777777" w:rsidR="0001152B" w:rsidRPr="0001152B" w:rsidRDefault="0001152B" w:rsidP="0001152B">
            <w:pPr>
              <w:pStyle w:val="ListParagraph"/>
              <w:numPr>
                <w:ilvl w:val="0"/>
                <w:numId w:val="18"/>
              </w:numPr>
              <w:rPr>
                <w:rFonts w:ascii="Arial" w:hAnsi="Arial" w:cs="Arial"/>
                <w:sz w:val="17"/>
                <w:szCs w:val="17"/>
              </w:rPr>
            </w:pPr>
            <w:r w:rsidRPr="0001152B">
              <w:rPr>
                <w:rFonts w:ascii="Arial" w:eastAsia="Times New Roman" w:hAnsi="Arial" w:cs="Arial"/>
                <w:sz w:val="17"/>
                <w:szCs w:val="17"/>
              </w:rPr>
              <w:t xml:space="preserve">Use our </w:t>
            </w:r>
            <w:proofErr w:type="spellStart"/>
            <w:r w:rsidRPr="0001152B">
              <w:rPr>
                <w:rFonts w:ascii="Arial" w:eastAsia="Times New Roman" w:hAnsi="Arial" w:cs="Arial"/>
                <w:sz w:val="17"/>
                <w:szCs w:val="17"/>
              </w:rPr>
              <w:t>Microbits</w:t>
            </w:r>
            <w:proofErr w:type="spellEnd"/>
            <w:r w:rsidRPr="0001152B">
              <w:rPr>
                <w:rFonts w:ascii="Arial" w:eastAsia="Times New Roman" w:hAnsi="Arial" w:cs="Arial"/>
                <w:sz w:val="17"/>
                <w:szCs w:val="17"/>
              </w:rPr>
              <w:t xml:space="preserve"> to programme flashing LED image loops and learn to control the speed and add text.</w:t>
            </w:r>
          </w:p>
          <w:p w14:paraId="17C49535" w14:textId="7CCCE366" w:rsidR="00706F15" w:rsidRDefault="00706F15" w:rsidP="0001152B">
            <w:pPr>
              <w:pStyle w:val="NoSpacing"/>
              <w:rPr>
                <w:rStyle w:val="eop"/>
                <w:rFonts w:ascii="Arial" w:eastAsiaTheme="majorEastAsia" w:hAnsi="Arial" w:cs="Arial"/>
                <w:sz w:val="17"/>
                <w:szCs w:val="17"/>
              </w:rPr>
            </w:pPr>
            <w:r w:rsidRPr="00B23D11">
              <w:rPr>
                <w:rStyle w:val="normaltextrun"/>
                <w:rFonts w:ascii="Arial" w:eastAsiaTheme="majorEastAsia" w:hAnsi="Arial" w:cs="Arial"/>
                <w:sz w:val="17"/>
                <w:szCs w:val="17"/>
              </w:rPr>
              <w:t>Please see computing skills sheets for further guidance.</w:t>
            </w:r>
            <w:r w:rsidRPr="00B23D11">
              <w:rPr>
                <w:rStyle w:val="eop"/>
                <w:rFonts w:ascii="Arial" w:eastAsiaTheme="majorEastAsia" w:hAnsi="Arial" w:cs="Arial"/>
                <w:sz w:val="17"/>
                <w:szCs w:val="17"/>
              </w:rPr>
              <w:t> </w:t>
            </w:r>
          </w:p>
          <w:p w14:paraId="0C7CAC3C" w14:textId="77777777" w:rsidR="007C3EF1" w:rsidRDefault="007C3EF1" w:rsidP="008E08A0">
            <w:pPr>
              <w:pStyle w:val="NoSpacing"/>
              <w:rPr>
                <w:rStyle w:val="eop"/>
              </w:rPr>
            </w:pPr>
          </w:p>
          <w:p w14:paraId="35378B08" w14:textId="77777777" w:rsidR="005601FE" w:rsidRPr="005601FE" w:rsidRDefault="005601FE" w:rsidP="008E08A0">
            <w:pPr>
              <w:pStyle w:val="NoSpacing"/>
              <w:rPr>
                <w:rStyle w:val="eop"/>
                <w:rFonts w:ascii="Arial" w:eastAsiaTheme="majorEastAsia" w:hAnsi="Arial" w:cs="Arial"/>
                <w:b/>
                <w:bCs/>
                <w:sz w:val="17"/>
                <w:szCs w:val="17"/>
              </w:rPr>
            </w:pPr>
          </w:p>
          <w:p w14:paraId="120A9C79" w14:textId="4473E30F" w:rsidR="00C73C6B" w:rsidRPr="00F43FC1" w:rsidRDefault="00C73C6B" w:rsidP="00C73C6B">
            <w:pPr>
              <w:textAlignment w:val="baseline"/>
              <w:rPr>
                <w:rFonts w:ascii="Arial" w:eastAsia="Times New Roman" w:hAnsi="Arial" w:cs="Arial"/>
                <w:color w:val="000000" w:themeColor="text1"/>
                <w:kern w:val="0"/>
                <w:sz w:val="17"/>
                <w:szCs w:val="17"/>
                <w:lang w:eastAsia="en-GB"/>
                <w14:ligatures w14:val="none"/>
              </w:rPr>
            </w:pPr>
          </w:p>
          <w:p w14:paraId="0A5528C3" w14:textId="4009D5D7" w:rsidR="00706F15" w:rsidRPr="006235E5" w:rsidRDefault="00B23D11" w:rsidP="006235E5">
            <w:pPr>
              <w:textAlignment w:val="baseline"/>
              <w:rPr>
                <w:rFonts w:ascii="Arial" w:eastAsia="Times New Roman" w:hAnsi="Arial" w:cs="Arial"/>
                <w:color w:val="000000" w:themeColor="text1"/>
                <w:kern w:val="0"/>
                <w:sz w:val="17"/>
                <w:szCs w:val="17"/>
                <w:lang w:eastAsia="en-GB"/>
                <w14:ligatures w14:val="none"/>
              </w:rPr>
            </w:pPr>
            <w:r w:rsidRPr="00F43FC1">
              <w:rPr>
                <w:rFonts w:ascii="Arial" w:eastAsia="Times New Roman" w:hAnsi="Arial" w:cs="Arial"/>
                <w:color w:val="000000" w:themeColor="text1"/>
                <w:kern w:val="0"/>
                <w:sz w:val="17"/>
                <w:szCs w:val="17"/>
                <w:lang w:eastAsia="en-GB"/>
                <w14:ligatures w14:val="none"/>
              </w:rPr>
              <w:t>. </w:t>
            </w:r>
          </w:p>
        </w:tc>
        <w:tc>
          <w:tcPr>
            <w:tcW w:w="8872" w:type="dxa"/>
            <w:vMerge/>
          </w:tcPr>
          <w:p w14:paraId="000979A4" w14:textId="462B399E" w:rsidR="00706F15" w:rsidRPr="00B23D11" w:rsidRDefault="00706F15" w:rsidP="0031734F">
            <w:pPr>
              <w:pStyle w:val="ListParagraph"/>
              <w:numPr>
                <w:ilvl w:val="0"/>
                <w:numId w:val="1"/>
              </w:numPr>
              <w:ind w:left="408"/>
              <w:rPr>
                <w:rFonts w:ascii="Arial" w:hAnsi="Arial" w:cs="Arial"/>
                <w:sz w:val="17"/>
                <w:szCs w:val="17"/>
              </w:rPr>
            </w:pPr>
          </w:p>
        </w:tc>
      </w:tr>
    </w:tbl>
    <w:p w14:paraId="7A1568E2" w14:textId="77777777" w:rsidR="00304FC3" w:rsidRPr="00B23D11" w:rsidRDefault="00304FC3" w:rsidP="006235E5">
      <w:pPr>
        <w:rPr>
          <w:rFonts w:ascii="Arial" w:hAnsi="Arial" w:cs="Arial"/>
        </w:rPr>
      </w:pPr>
    </w:p>
    <w:sectPr w:rsidR="00304FC3" w:rsidRPr="00B23D11" w:rsidSect="00E47B75">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4C7"/>
    <w:multiLevelType w:val="hybridMultilevel"/>
    <w:tmpl w:val="49C8F9C0"/>
    <w:lvl w:ilvl="0" w:tplc="3210E07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03E771CD"/>
    <w:multiLevelType w:val="hybridMultilevel"/>
    <w:tmpl w:val="B6046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E2D3E"/>
    <w:multiLevelType w:val="hybridMultilevel"/>
    <w:tmpl w:val="E488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86E52"/>
    <w:multiLevelType w:val="hybridMultilevel"/>
    <w:tmpl w:val="EE4C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F5BD8"/>
    <w:multiLevelType w:val="hybridMultilevel"/>
    <w:tmpl w:val="80163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21A65"/>
    <w:multiLevelType w:val="hybridMultilevel"/>
    <w:tmpl w:val="7D686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67A40"/>
    <w:multiLevelType w:val="hybridMultilevel"/>
    <w:tmpl w:val="57BC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5C7A62"/>
    <w:multiLevelType w:val="hybridMultilevel"/>
    <w:tmpl w:val="C07A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07C44"/>
    <w:multiLevelType w:val="hybridMultilevel"/>
    <w:tmpl w:val="0E540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EC3417"/>
    <w:multiLevelType w:val="hybridMultilevel"/>
    <w:tmpl w:val="FFFFFFFF"/>
    <w:lvl w:ilvl="0" w:tplc="B5B0A90E">
      <w:start w:val="1"/>
      <w:numFmt w:val="bullet"/>
      <w:lvlText w:val="-"/>
      <w:lvlJc w:val="left"/>
      <w:pPr>
        <w:ind w:left="720" w:hanging="360"/>
      </w:pPr>
      <w:rPr>
        <w:rFonts w:ascii="Aptos" w:hAnsi="Aptos" w:hint="default"/>
      </w:rPr>
    </w:lvl>
    <w:lvl w:ilvl="1" w:tplc="01F46FA8">
      <w:start w:val="1"/>
      <w:numFmt w:val="bullet"/>
      <w:lvlText w:val="o"/>
      <w:lvlJc w:val="left"/>
      <w:pPr>
        <w:ind w:left="1440" w:hanging="360"/>
      </w:pPr>
      <w:rPr>
        <w:rFonts w:ascii="Courier New" w:hAnsi="Courier New" w:hint="default"/>
      </w:rPr>
    </w:lvl>
    <w:lvl w:ilvl="2" w:tplc="0A5835DE">
      <w:start w:val="1"/>
      <w:numFmt w:val="bullet"/>
      <w:lvlText w:val=""/>
      <w:lvlJc w:val="left"/>
      <w:pPr>
        <w:ind w:left="2160" w:hanging="360"/>
      </w:pPr>
      <w:rPr>
        <w:rFonts w:ascii="Wingdings" w:hAnsi="Wingdings" w:hint="default"/>
      </w:rPr>
    </w:lvl>
    <w:lvl w:ilvl="3" w:tplc="EB9A2F70">
      <w:start w:val="1"/>
      <w:numFmt w:val="bullet"/>
      <w:lvlText w:val=""/>
      <w:lvlJc w:val="left"/>
      <w:pPr>
        <w:ind w:left="2880" w:hanging="360"/>
      </w:pPr>
      <w:rPr>
        <w:rFonts w:ascii="Symbol" w:hAnsi="Symbol" w:hint="default"/>
      </w:rPr>
    </w:lvl>
    <w:lvl w:ilvl="4" w:tplc="37A2C016">
      <w:start w:val="1"/>
      <w:numFmt w:val="bullet"/>
      <w:lvlText w:val="o"/>
      <w:lvlJc w:val="left"/>
      <w:pPr>
        <w:ind w:left="3600" w:hanging="360"/>
      </w:pPr>
      <w:rPr>
        <w:rFonts w:ascii="Courier New" w:hAnsi="Courier New" w:hint="default"/>
      </w:rPr>
    </w:lvl>
    <w:lvl w:ilvl="5" w:tplc="B69CEE74">
      <w:start w:val="1"/>
      <w:numFmt w:val="bullet"/>
      <w:lvlText w:val=""/>
      <w:lvlJc w:val="left"/>
      <w:pPr>
        <w:ind w:left="4320" w:hanging="360"/>
      </w:pPr>
      <w:rPr>
        <w:rFonts w:ascii="Wingdings" w:hAnsi="Wingdings" w:hint="default"/>
      </w:rPr>
    </w:lvl>
    <w:lvl w:ilvl="6" w:tplc="99F2613A">
      <w:start w:val="1"/>
      <w:numFmt w:val="bullet"/>
      <w:lvlText w:val=""/>
      <w:lvlJc w:val="left"/>
      <w:pPr>
        <w:ind w:left="5040" w:hanging="360"/>
      </w:pPr>
      <w:rPr>
        <w:rFonts w:ascii="Symbol" w:hAnsi="Symbol" w:hint="default"/>
      </w:rPr>
    </w:lvl>
    <w:lvl w:ilvl="7" w:tplc="85406D64">
      <w:start w:val="1"/>
      <w:numFmt w:val="bullet"/>
      <w:lvlText w:val="o"/>
      <w:lvlJc w:val="left"/>
      <w:pPr>
        <w:ind w:left="5760" w:hanging="360"/>
      </w:pPr>
      <w:rPr>
        <w:rFonts w:ascii="Courier New" w:hAnsi="Courier New" w:hint="default"/>
      </w:rPr>
    </w:lvl>
    <w:lvl w:ilvl="8" w:tplc="F12A9DC2">
      <w:start w:val="1"/>
      <w:numFmt w:val="bullet"/>
      <w:lvlText w:val=""/>
      <w:lvlJc w:val="left"/>
      <w:pPr>
        <w:ind w:left="6480" w:hanging="360"/>
      </w:pPr>
      <w:rPr>
        <w:rFonts w:ascii="Wingdings" w:hAnsi="Wingdings" w:hint="default"/>
      </w:rPr>
    </w:lvl>
  </w:abstractNum>
  <w:abstractNum w:abstractNumId="11" w15:restartNumberingAfterBreak="0">
    <w:nsid w:val="30F30CF4"/>
    <w:multiLevelType w:val="hybridMultilevel"/>
    <w:tmpl w:val="4D5AF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C5604"/>
    <w:multiLevelType w:val="hybridMultilevel"/>
    <w:tmpl w:val="4FBE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32E97"/>
    <w:multiLevelType w:val="hybridMultilevel"/>
    <w:tmpl w:val="3FB8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DB09F5"/>
    <w:multiLevelType w:val="hybridMultilevel"/>
    <w:tmpl w:val="8EEEC676"/>
    <w:lvl w:ilvl="0" w:tplc="4C9C75B2">
      <w:start w:val="1"/>
      <w:numFmt w:val="bullet"/>
      <w:lvlText w:val=""/>
      <w:lvlJc w:val="left"/>
      <w:pPr>
        <w:ind w:left="720" w:hanging="360"/>
      </w:pPr>
      <w:rPr>
        <w:rFonts w:ascii="Symbol" w:hAnsi="Symbol" w:hint="default"/>
      </w:rPr>
    </w:lvl>
    <w:lvl w:ilvl="1" w:tplc="9C2CC458">
      <w:start w:val="1"/>
      <w:numFmt w:val="bullet"/>
      <w:lvlText w:val="o"/>
      <w:lvlJc w:val="left"/>
      <w:pPr>
        <w:ind w:left="1440" w:hanging="360"/>
      </w:pPr>
      <w:rPr>
        <w:rFonts w:ascii="Courier New" w:hAnsi="Courier New" w:hint="default"/>
      </w:rPr>
    </w:lvl>
    <w:lvl w:ilvl="2" w:tplc="0406D4DA">
      <w:start w:val="1"/>
      <w:numFmt w:val="bullet"/>
      <w:lvlText w:val=""/>
      <w:lvlJc w:val="left"/>
      <w:pPr>
        <w:ind w:left="2160" w:hanging="360"/>
      </w:pPr>
      <w:rPr>
        <w:rFonts w:ascii="Wingdings" w:hAnsi="Wingdings" w:hint="default"/>
      </w:rPr>
    </w:lvl>
    <w:lvl w:ilvl="3" w:tplc="31C4A21C">
      <w:start w:val="1"/>
      <w:numFmt w:val="bullet"/>
      <w:lvlText w:val=""/>
      <w:lvlJc w:val="left"/>
      <w:pPr>
        <w:ind w:left="2880" w:hanging="360"/>
      </w:pPr>
      <w:rPr>
        <w:rFonts w:ascii="Symbol" w:hAnsi="Symbol" w:hint="default"/>
      </w:rPr>
    </w:lvl>
    <w:lvl w:ilvl="4" w:tplc="837E13E8">
      <w:start w:val="1"/>
      <w:numFmt w:val="bullet"/>
      <w:lvlText w:val="o"/>
      <w:lvlJc w:val="left"/>
      <w:pPr>
        <w:ind w:left="3600" w:hanging="360"/>
      </w:pPr>
      <w:rPr>
        <w:rFonts w:ascii="Courier New" w:hAnsi="Courier New" w:hint="default"/>
      </w:rPr>
    </w:lvl>
    <w:lvl w:ilvl="5" w:tplc="F31C36E0">
      <w:start w:val="1"/>
      <w:numFmt w:val="bullet"/>
      <w:lvlText w:val=""/>
      <w:lvlJc w:val="left"/>
      <w:pPr>
        <w:ind w:left="4320" w:hanging="360"/>
      </w:pPr>
      <w:rPr>
        <w:rFonts w:ascii="Wingdings" w:hAnsi="Wingdings" w:hint="default"/>
      </w:rPr>
    </w:lvl>
    <w:lvl w:ilvl="6" w:tplc="8E0E5648">
      <w:start w:val="1"/>
      <w:numFmt w:val="bullet"/>
      <w:lvlText w:val=""/>
      <w:lvlJc w:val="left"/>
      <w:pPr>
        <w:ind w:left="5040" w:hanging="360"/>
      </w:pPr>
      <w:rPr>
        <w:rFonts w:ascii="Symbol" w:hAnsi="Symbol" w:hint="default"/>
      </w:rPr>
    </w:lvl>
    <w:lvl w:ilvl="7" w:tplc="9E12C768">
      <w:start w:val="1"/>
      <w:numFmt w:val="bullet"/>
      <w:lvlText w:val="o"/>
      <w:lvlJc w:val="left"/>
      <w:pPr>
        <w:ind w:left="5760" w:hanging="360"/>
      </w:pPr>
      <w:rPr>
        <w:rFonts w:ascii="Courier New" w:hAnsi="Courier New" w:hint="default"/>
      </w:rPr>
    </w:lvl>
    <w:lvl w:ilvl="8" w:tplc="66A2C51E">
      <w:start w:val="1"/>
      <w:numFmt w:val="bullet"/>
      <w:lvlText w:val=""/>
      <w:lvlJc w:val="left"/>
      <w:pPr>
        <w:ind w:left="6480" w:hanging="360"/>
      </w:pPr>
      <w:rPr>
        <w:rFonts w:ascii="Wingdings" w:hAnsi="Wingdings" w:hint="default"/>
      </w:rPr>
    </w:lvl>
  </w:abstractNum>
  <w:abstractNum w:abstractNumId="15" w15:restartNumberingAfterBreak="0">
    <w:nsid w:val="390C4BD8"/>
    <w:multiLevelType w:val="hybridMultilevel"/>
    <w:tmpl w:val="E780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E2718"/>
    <w:multiLevelType w:val="hybridMultilevel"/>
    <w:tmpl w:val="1D583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0C6A03"/>
    <w:multiLevelType w:val="hybridMultilevel"/>
    <w:tmpl w:val="70B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F6915"/>
    <w:multiLevelType w:val="hybridMultilevel"/>
    <w:tmpl w:val="D164A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3A426AA"/>
    <w:multiLevelType w:val="hybridMultilevel"/>
    <w:tmpl w:val="70B4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284487"/>
    <w:multiLevelType w:val="hybridMultilevel"/>
    <w:tmpl w:val="73E69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731549"/>
    <w:multiLevelType w:val="hybridMultilevel"/>
    <w:tmpl w:val="B1D85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8E2A2E"/>
    <w:multiLevelType w:val="hybridMultilevel"/>
    <w:tmpl w:val="C5E46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3C78A1"/>
    <w:multiLevelType w:val="hybridMultilevel"/>
    <w:tmpl w:val="FFFFFFFF"/>
    <w:lvl w:ilvl="0" w:tplc="34423FE8">
      <w:start w:val="1"/>
      <w:numFmt w:val="bullet"/>
      <w:lvlText w:val="-"/>
      <w:lvlJc w:val="left"/>
      <w:pPr>
        <w:ind w:left="720" w:hanging="360"/>
      </w:pPr>
      <w:rPr>
        <w:rFonts w:ascii="Aptos" w:hAnsi="Aptos" w:hint="default"/>
      </w:rPr>
    </w:lvl>
    <w:lvl w:ilvl="1" w:tplc="252E99B4">
      <w:start w:val="1"/>
      <w:numFmt w:val="bullet"/>
      <w:lvlText w:val="o"/>
      <w:lvlJc w:val="left"/>
      <w:pPr>
        <w:ind w:left="1440" w:hanging="360"/>
      </w:pPr>
      <w:rPr>
        <w:rFonts w:ascii="Courier New" w:hAnsi="Courier New" w:hint="default"/>
      </w:rPr>
    </w:lvl>
    <w:lvl w:ilvl="2" w:tplc="21C4D5FE">
      <w:start w:val="1"/>
      <w:numFmt w:val="bullet"/>
      <w:lvlText w:val=""/>
      <w:lvlJc w:val="left"/>
      <w:pPr>
        <w:ind w:left="2160" w:hanging="360"/>
      </w:pPr>
      <w:rPr>
        <w:rFonts w:ascii="Wingdings" w:hAnsi="Wingdings" w:hint="default"/>
      </w:rPr>
    </w:lvl>
    <w:lvl w:ilvl="3" w:tplc="1A0A6BA0">
      <w:start w:val="1"/>
      <w:numFmt w:val="bullet"/>
      <w:lvlText w:val=""/>
      <w:lvlJc w:val="left"/>
      <w:pPr>
        <w:ind w:left="2880" w:hanging="360"/>
      </w:pPr>
      <w:rPr>
        <w:rFonts w:ascii="Symbol" w:hAnsi="Symbol" w:hint="default"/>
      </w:rPr>
    </w:lvl>
    <w:lvl w:ilvl="4" w:tplc="414A3D66">
      <w:start w:val="1"/>
      <w:numFmt w:val="bullet"/>
      <w:lvlText w:val="o"/>
      <w:lvlJc w:val="left"/>
      <w:pPr>
        <w:ind w:left="3600" w:hanging="360"/>
      </w:pPr>
      <w:rPr>
        <w:rFonts w:ascii="Courier New" w:hAnsi="Courier New" w:hint="default"/>
      </w:rPr>
    </w:lvl>
    <w:lvl w:ilvl="5" w:tplc="DC94AE58">
      <w:start w:val="1"/>
      <w:numFmt w:val="bullet"/>
      <w:lvlText w:val=""/>
      <w:lvlJc w:val="left"/>
      <w:pPr>
        <w:ind w:left="4320" w:hanging="360"/>
      </w:pPr>
      <w:rPr>
        <w:rFonts w:ascii="Wingdings" w:hAnsi="Wingdings" w:hint="default"/>
      </w:rPr>
    </w:lvl>
    <w:lvl w:ilvl="6" w:tplc="E3B6695E">
      <w:start w:val="1"/>
      <w:numFmt w:val="bullet"/>
      <w:lvlText w:val=""/>
      <w:lvlJc w:val="left"/>
      <w:pPr>
        <w:ind w:left="5040" w:hanging="360"/>
      </w:pPr>
      <w:rPr>
        <w:rFonts w:ascii="Symbol" w:hAnsi="Symbol" w:hint="default"/>
      </w:rPr>
    </w:lvl>
    <w:lvl w:ilvl="7" w:tplc="C3F082F4">
      <w:start w:val="1"/>
      <w:numFmt w:val="bullet"/>
      <w:lvlText w:val="o"/>
      <w:lvlJc w:val="left"/>
      <w:pPr>
        <w:ind w:left="5760" w:hanging="360"/>
      </w:pPr>
      <w:rPr>
        <w:rFonts w:ascii="Courier New" w:hAnsi="Courier New" w:hint="default"/>
      </w:rPr>
    </w:lvl>
    <w:lvl w:ilvl="8" w:tplc="4056B8DC">
      <w:start w:val="1"/>
      <w:numFmt w:val="bullet"/>
      <w:lvlText w:val=""/>
      <w:lvlJc w:val="left"/>
      <w:pPr>
        <w:ind w:left="6480" w:hanging="360"/>
      </w:pPr>
      <w:rPr>
        <w:rFonts w:ascii="Wingdings" w:hAnsi="Wingdings" w:hint="default"/>
      </w:rPr>
    </w:lvl>
  </w:abstractNum>
  <w:abstractNum w:abstractNumId="24" w15:restartNumberingAfterBreak="0">
    <w:nsid w:val="4A2E0E59"/>
    <w:multiLevelType w:val="hybridMultilevel"/>
    <w:tmpl w:val="25C8B5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C65A9D"/>
    <w:multiLevelType w:val="hybridMultilevel"/>
    <w:tmpl w:val="188C1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DA2AE4"/>
    <w:multiLevelType w:val="hybridMultilevel"/>
    <w:tmpl w:val="5E24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1D6406"/>
    <w:multiLevelType w:val="hybridMultilevel"/>
    <w:tmpl w:val="680C30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226529"/>
    <w:multiLevelType w:val="hybridMultilevel"/>
    <w:tmpl w:val="6CB2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84648"/>
    <w:multiLevelType w:val="hybridMultilevel"/>
    <w:tmpl w:val="1A1E3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915309"/>
    <w:multiLevelType w:val="hybridMultilevel"/>
    <w:tmpl w:val="9296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4C0DA5"/>
    <w:multiLevelType w:val="hybridMultilevel"/>
    <w:tmpl w:val="4D1C91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002AF1"/>
    <w:multiLevelType w:val="hybridMultilevel"/>
    <w:tmpl w:val="521C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23A30F"/>
    <w:multiLevelType w:val="hybridMultilevel"/>
    <w:tmpl w:val="FFFFFFFF"/>
    <w:lvl w:ilvl="0" w:tplc="681EA5D4">
      <w:start w:val="1"/>
      <w:numFmt w:val="bullet"/>
      <w:lvlText w:val="-"/>
      <w:lvlJc w:val="left"/>
      <w:pPr>
        <w:ind w:left="720" w:hanging="360"/>
      </w:pPr>
      <w:rPr>
        <w:rFonts w:ascii="Aptos" w:hAnsi="Aptos" w:hint="default"/>
      </w:rPr>
    </w:lvl>
    <w:lvl w:ilvl="1" w:tplc="29AC157E">
      <w:start w:val="1"/>
      <w:numFmt w:val="bullet"/>
      <w:lvlText w:val="o"/>
      <w:lvlJc w:val="left"/>
      <w:pPr>
        <w:ind w:left="1440" w:hanging="360"/>
      </w:pPr>
      <w:rPr>
        <w:rFonts w:ascii="Courier New" w:hAnsi="Courier New" w:hint="default"/>
      </w:rPr>
    </w:lvl>
    <w:lvl w:ilvl="2" w:tplc="DBA03788">
      <w:start w:val="1"/>
      <w:numFmt w:val="bullet"/>
      <w:lvlText w:val=""/>
      <w:lvlJc w:val="left"/>
      <w:pPr>
        <w:ind w:left="2160" w:hanging="360"/>
      </w:pPr>
      <w:rPr>
        <w:rFonts w:ascii="Wingdings" w:hAnsi="Wingdings" w:hint="default"/>
      </w:rPr>
    </w:lvl>
    <w:lvl w:ilvl="3" w:tplc="BD0862EA">
      <w:start w:val="1"/>
      <w:numFmt w:val="bullet"/>
      <w:lvlText w:val=""/>
      <w:lvlJc w:val="left"/>
      <w:pPr>
        <w:ind w:left="2880" w:hanging="360"/>
      </w:pPr>
      <w:rPr>
        <w:rFonts w:ascii="Symbol" w:hAnsi="Symbol" w:hint="default"/>
      </w:rPr>
    </w:lvl>
    <w:lvl w:ilvl="4" w:tplc="16D64F2E">
      <w:start w:val="1"/>
      <w:numFmt w:val="bullet"/>
      <w:lvlText w:val="o"/>
      <w:lvlJc w:val="left"/>
      <w:pPr>
        <w:ind w:left="3600" w:hanging="360"/>
      </w:pPr>
      <w:rPr>
        <w:rFonts w:ascii="Courier New" w:hAnsi="Courier New" w:hint="default"/>
      </w:rPr>
    </w:lvl>
    <w:lvl w:ilvl="5" w:tplc="193A0D96">
      <w:start w:val="1"/>
      <w:numFmt w:val="bullet"/>
      <w:lvlText w:val=""/>
      <w:lvlJc w:val="left"/>
      <w:pPr>
        <w:ind w:left="4320" w:hanging="360"/>
      </w:pPr>
      <w:rPr>
        <w:rFonts w:ascii="Wingdings" w:hAnsi="Wingdings" w:hint="default"/>
      </w:rPr>
    </w:lvl>
    <w:lvl w:ilvl="6" w:tplc="780A8114">
      <w:start w:val="1"/>
      <w:numFmt w:val="bullet"/>
      <w:lvlText w:val=""/>
      <w:lvlJc w:val="left"/>
      <w:pPr>
        <w:ind w:left="5040" w:hanging="360"/>
      </w:pPr>
      <w:rPr>
        <w:rFonts w:ascii="Symbol" w:hAnsi="Symbol" w:hint="default"/>
      </w:rPr>
    </w:lvl>
    <w:lvl w:ilvl="7" w:tplc="52FE738C">
      <w:start w:val="1"/>
      <w:numFmt w:val="bullet"/>
      <w:lvlText w:val="o"/>
      <w:lvlJc w:val="left"/>
      <w:pPr>
        <w:ind w:left="5760" w:hanging="360"/>
      </w:pPr>
      <w:rPr>
        <w:rFonts w:ascii="Courier New" w:hAnsi="Courier New" w:hint="default"/>
      </w:rPr>
    </w:lvl>
    <w:lvl w:ilvl="8" w:tplc="67185C98">
      <w:start w:val="1"/>
      <w:numFmt w:val="bullet"/>
      <w:lvlText w:val=""/>
      <w:lvlJc w:val="left"/>
      <w:pPr>
        <w:ind w:left="6480" w:hanging="360"/>
      </w:pPr>
      <w:rPr>
        <w:rFonts w:ascii="Wingdings" w:hAnsi="Wingdings" w:hint="default"/>
      </w:rPr>
    </w:lvl>
  </w:abstractNum>
  <w:abstractNum w:abstractNumId="34" w15:restartNumberingAfterBreak="0">
    <w:nsid w:val="7ECC1ACB"/>
    <w:multiLevelType w:val="hybridMultilevel"/>
    <w:tmpl w:val="44444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844780"/>
    <w:multiLevelType w:val="hybridMultilevel"/>
    <w:tmpl w:val="813A2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463504">
    <w:abstractNumId w:val="17"/>
  </w:num>
  <w:num w:numId="2" w16cid:durableId="233130723">
    <w:abstractNumId w:val="12"/>
  </w:num>
  <w:num w:numId="3" w16cid:durableId="1657490076">
    <w:abstractNumId w:val="31"/>
  </w:num>
  <w:num w:numId="4" w16cid:durableId="340203395">
    <w:abstractNumId w:val="13"/>
  </w:num>
  <w:num w:numId="5" w16cid:durableId="1687748835">
    <w:abstractNumId w:val="11"/>
  </w:num>
  <w:num w:numId="6" w16cid:durableId="1369136030">
    <w:abstractNumId w:val="4"/>
  </w:num>
  <w:num w:numId="7" w16cid:durableId="1066607683">
    <w:abstractNumId w:val="30"/>
  </w:num>
  <w:num w:numId="8" w16cid:durableId="543755743">
    <w:abstractNumId w:val="26"/>
  </w:num>
  <w:num w:numId="9" w16cid:durableId="1510178379">
    <w:abstractNumId w:val="2"/>
  </w:num>
  <w:num w:numId="10" w16cid:durableId="296573433">
    <w:abstractNumId w:val="29"/>
  </w:num>
  <w:num w:numId="11" w16cid:durableId="1958216471">
    <w:abstractNumId w:val="9"/>
  </w:num>
  <w:num w:numId="12" w16cid:durableId="1245921600">
    <w:abstractNumId w:val="34"/>
  </w:num>
  <w:num w:numId="13" w16cid:durableId="1902405650">
    <w:abstractNumId w:val="25"/>
  </w:num>
  <w:num w:numId="14" w16cid:durableId="1704592261">
    <w:abstractNumId w:val="7"/>
  </w:num>
  <w:num w:numId="15" w16cid:durableId="1503426404">
    <w:abstractNumId w:val="1"/>
  </w:num>
  <w:num w:numId="16" w16cid:durableId="357901500">
    <w:abstractNumId w:val="19"/>
  </w:num>
  <w:num w:numId="17" w16cid:durableId="246889447">
    <w:abstractNumId w:val="18"/>
  </w:num>
  <w:num w:numId="18" w16cid:durableId="1887334294">
    <w:abstractNumId w:val="5"/>
  </w:num>
  <w:num w:numId="19" w16cid:durableId="1009674467">
    <w:abstractNumId w:val="10"/>
  </w:num>
  <w:num w:numId="20" w16cid:durableId="403449917">
    <w:abstractNumId w:val="33"/>
  </w:num>
  <w:num w:numId="21" w16cid:durableId="1821119108">
    <w:abstractNumId w:val="23"/>
  </w:num>
  <w:num w:numId="22" w16cid:durableId="669530053">
    <w:abstractNumId w:val="32"/>
  </w:num>
  <w:num w:numId="23" w16cid:durableId="35467130">
    <w:abstractNumId w:val="28"/>
  </w:num>
  <w:num w:numId="24" w16cid:durableId="64452472">
    <w:abstractNumId w:val="8"/>
  </w:num>
  <w:num w:numId="25" w16cid:durableId="862785067">
    <w:abstractNumId w:val="21"/>
  </w:num>
  <w:num w:numId="26" w16cid:durableId="1287394512">
    <w:abstractNumId w:val="3"/>
  </w:num>
  <w:num w:numId="27" w16cid:durableId="408161475">
    <w:abstractNumId w:val="27"/>
  </w:num>
  <w:num w:numId="28" w16cid:durableId="209197297">
    <w:abstractNumId w:val="24"/>
  </w:num>
  <w:num w:numId="29" w16cid:durableId="1082531928">
    <w:abstractNumId w:val="14"/>
  </w:num>
  <w:num w:numId="30" w16cid:durableId="1091438202">
    <w:abstractNumId w:val="15"/>
  </w:num>
  <w:num w:numId="31" w16cid:durableId="1924338577">
    <w:abstractNumId w:val="20"/>
  </w:num>
  <w:num w:numId="32" w16cid:durableId="5833535">
    <w:abstractNumId w:val="16"/>
  </w:num>
  <w:num w:numId="33" w16cid:durableId="1874535597">
    <w:abstractNumId w:val="22"/>
  </w:num>
  <w:num w:numId="34" w16cid:durableId="1103496048">
    <w:abstractNumId w:val="35"/>
  </w:num>
  <w:num w:numId="35" w16cid:durableId="319433243">
    <w:abstractNumId w:val="0"/>
  </w:num>
  <w:num w:numId="36" w16cid:durableId="204586668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70C8"/>
    <w:rsid w:val="0001152B"/>
    <w:rsid w:val="00013963"/>
    <w:rsid w:val="00045C81"/>
    <w:rsid w:val="00084C19"/>
    <w:rsid w:val="00091CBD"/>
    <w:rsid w:val="000D793C"/>
    <w:rsid w:val="001525D4"/>
    <w:rsid w:val="00182220"/>
    <w:rsid w:val="00186610"/>
    <w:rsid w:val="001922B7"/>
    <w:rsid w:val="001F64E5"/>
    <w:rsid w:val="00223296"/>
    <w:rsid w:val="00233186"/>
    <w:rsid w:val="0024434C"/>
    <w:rsid w:val="00304FC3"/>
    <w:rsid w:val="0031734F"/>
    <w:rsid w:val="0032147F"/>
    <w:rsid w:val="00350D96"/>
    <w:rsid w:val="00383CC9"/>
    <w:rsid w:val="003D234E"/>
    <w:rsid w:val="00456443"/>
    <w:rsid w:val="00491036"/>
    <w:rsid w:val="00492CAD"/>
    <w:rsid w:val="004A5A6D"/>
    <w:rsid w:val="004D04CF"/>
    <w:rsid w:val="004D42D4"/>
    <w:rsid w:val="005601FE"/>
    <w:rsid w:val="005A0ED5"/>
    <w:rsid w:val="005F31F3"/>
    <w:rsid w:val="006143FB"/>
    <w:rsid w:val="006235E5"/>
    <w:rsid w:val="00627545"/>
    <w:rsid w:val="006653A4"/>
    <w:rsid w:val="006965C8"/>
    <w:rsid w:val="006A4838"/>
    <w:rsid w:val="006B345C"/>
    <w:rsid w:val="006E0334"/>
    <w:rsid w:val="006E6503"/>
    <w:rsid w:val="00706F15"/>
    <w:rsid w:val="0072038D"/>
    <w:rsid w:val="00735691"/>
    <w:rsid w:val="007A1959"/>
    <w:rsid w:val="007C3EF1"/>
    <w:rsid w:val="007F1EE3"/>
    <w:rsid w:val="007F3B8B"/>
    <w:rsid w:val="00866657"/>
    <w:rsid w:val="00880B19"/>
    <w:rsid w:val="008A4BCB"/>
    <w:rsid w:val="008E08A0"/>
    <w:rsid w:val="00902C9D"/>
    <w:rsid w:val="009042E5"/>
    <w:rsid w:val="00953292"/>
    <w:rsid w:val="00964D2A"/>
    <w:rsid w:val="009917FA"/>
    <w:rsid w:val="009C14C3"/>
    <w:rsid w:val="009D6DF8"/>
    <w:rsid w:val="00A33A2A"/>
    <w:rsid w:val="00AA176B"/>
    <w:rsid w:val="00AC04F4"/>
    <w:rsid w:val="00AC65EB"/>
    <w:rsid w:val="00AD0344"/>
    <w:rsid w:val="00AE27BB"/>
    <w:rsid w:val="00AE6CA2"/>
    <w:rsid w:val="00AF4CE9"/>
    <w:rsid w:val="00AF7F7A"/>
    <w:rsid w:val="00B000AC"/>
    <w:rsid w:val="00B15F44"/>
    <w:rsid w:val="00B23D11"/>
    <w:rsid w:val="00B26170"/>
    <w:rsid w:val="00B63684"/>
    <w:rsid w:val="00B63DA7"/>
    <w:rsid w:val="00B72E08"/>
    <w:rsid w:val="00B73204"/>
    <w:rsid w:val="00BA2C84"/>
    <w:rsid w:val="00BF025A"/>
    <w:rsid w:val="00BF53B8"/>
    <w:rsid w:val="00C308EE"/>
    <w:rsid w:val="00C73C6B"/>
    <w:rsid w:val="00CE60E4"/>
    <w:rsid w:val="00D066B5"/>
    <w:rsid w:val="00D60E53"/>
    <w:rsid w:val="00D87F1A"/>
    <w:rsid w:val="00D91AC3"/>
    <w:rsid w:val="00D950E2"/>
    <w:rsid w:val="00DA317E"/>
    <w:rsid w:val="00DB6C65"/>
    <w:rsid w:val="00DC00F3"/>
    <w:rsid w:val="00DC5FCC"/>
    <w:rsid w:val="00DE2466"/>
    <w:rsid w:val="00DF49E6"/>
    <w:rsid w:val="00E0207C"/>
    <w:rsid w:val="00E47B75"/>
    <w:rsid w:val="00E62DC0"/>
    <w:rsid w:val="00EB6B97"/>
    <w:rsid w:val="00EE1F59"/>
    <w:rsid w:val="00EE21E8"/>
    <w:rsid w:val="00EF03DE"/>
    <w:rsid w:val="00F14FDA"/>
    <w:rsid w:val="00F21D19"/>
    <w:rsid w:val="00F410D9"/>
    <w:rsid w:val="00F521CC"/>
    <w:rsid w:val="00F82AF7"/>
    <w:rsid w:val="00FA168F"/>
    <w:rsid w:val="00FA5501"/>
    <w:rsid w:val="0B1E49FC"/>
    <w:rsid w:val="49B9F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52380357-2C0A-4777-9A72-8E960BE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rsid w:val="00E4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B7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E47B75"/>
  </w:style>
  <w:style w:type="character" w:customStyle="1" w:styleId="eop">
    <w:name w:val="eop"/>
    <w:basedOn w:val="DefaultParagraphFont"/>
    <w:rsid w:val="00E47B75"/>
  </w:style>
  <w:style w:type="character" w:customStyle="1" w:styleId="wacimagecontainer">
    <w:name w:val="wacimagecontainer"/>
    <w:basedOn w:val="DefaultParagraphFont"/>
    <w:rsid w:val="00706F15"/>
  </w:style>
  <w:style w:type="character" w:styleId="Hyperlink">
    <w:name w:val="Hyperlink"/>
    <w:basedOn w:val="DefaultParagraphFont"/>
    <w:uiPriority w:val="99"/>
    <w:unhideWhenUsed/>
    <w:rsid w:val="009D6DF8"/>
    <w:rPr>
      <w:color w:val="467886" w:themeColor="hyperlink"/>
      <w:u w:val="single"/>
    </w:rPr>
  </w:style>
  <w:style w:type="character" w:styleId="UnresolvedMention">
    <w:name w:val="Unresolved Mention"/>
    <w:basedOn w:val="DefaultParagraphFont"/>
    <w:uiPriority w:val="99"/>
    <w:semiHidden/>
    <w:unhideWhenUsed/>
    <w:rsid w:val="009D6DF8"/>
    <w:rPr>
      <w:color w:val="605E5C"/>
      <w:shd w:val="clear" w:color="auto" w:fill="E1DFDD"/>
    </w:rPr>
  </w:style>
  <w:style w:type="paragraph" w:styleId="NoSpacing">
    <w:name w:val="No Spacing"/>
    <w:uiPriority w:val="1"/>
    <w:qFormat/>
    <w:rsid w:val="00C73C6B"/>
    <w:pPr>
      <w:spacing w:after="0" w:line="240" w:lineRule="auto"/>
    </w:pPr>
  </w:style>
  <w:style w:type="paragraph" w:customStyle="1" w:styleId="Default">
    <w:name w:val="Default"/>
    <w:rsid w:val="003D234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bulletundertext">
    <w:name w:val="bullet (under text)"/>
    <w:rsid w:val="00D950E2"/>
    <w:pPr>
      <w:numPr>
        <w:numId w:val="9"/>
      </w:numPr>
      <w:spacing w:after="240" w:line="288" w:lineRule="auto"/>
    </w:pPr>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60">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55470642">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sChild>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69933789">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ttesdon-school.co.uk/media/40580/programme-overview_reception-and-year-1-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16F1-B679-43C6-B8C1-0971D8E56ADF}"/>
</file>

<file path=customXml/itemProps2.xml><?xml version="1.0" encoding="utf-8"?>
<ds:datastoreItem xmlns:ds="http://schemas.openxmlformats.org/officeDocument/2006/customXml" ds:itemID="{BD44CAEC-6BF1-4007-8F73-39EA4F4CDAA8}">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3c6552ff-e203-492b-9a4a-86c2b1ce869f"/>
    <ds:schemaRef ds:uri="7620f8e9-b611-4b7a-b229-2968d90f6c79"/>
    <ds:schemaRef ds:uri="9a2d0816-9c17-4390-918a-3bde3f215639"/>
  </ds:schemaRefs>
</ds:datastoreItem>
</file>

<file path=customXml/itemProps3.xml><?xml version="1.0" encoding="utf-8"?>
<ds:datastoreItem xmlns:ds="http://schemas.openxmlformats.org/officeDocument/2006/customXml" ds:itemID="{47593A9C-E351-4D94-8A2A-26DB872C5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Katherine</dc:creator>
  <cp:keywords/>
  <dc:description/>
  <cp:lastModifiedBy>Jones, Jane</cp:lastModifiedBy>
  <cp:revision>28</cp:revision>
  <dcterms:created xsi:type="dcterms:W3CDTF">2024-06-30T06:29:00Z</dcterms:created>
  <dcterms:modified xsi:type="dcterms:W3CDTF">2024-08-28T13:47:00Z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