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1289" w14:textId="77777777" w:rsidR="00FE6112" w:rsidRDefault="00FE6112">
      <w:pPr>
        <w:tabs>
          <w:tab w:val="left" w:pos="5490"/>
        </w:tabs>
        <w:spacing w:line="240" w:lineRule="atLeast"/>
        <w:jc w:val="center"/>
        <w:rPr>
          <w:rFonts w:ascii="Gilde" w:hAnsi="Gilde"/>
          <w:b/>
          <w:spacing w:val="100"/>
          <w:sz w:val="26"/>
        </w:rPr>
      </w:pPr>
    </w:p>
    <w:p w14:paraId="11510683" w14:textId="77777777" w:rsidR="0044618E" w:rsidRPr="005A7439" w:rsidRDefault="0044618E" w:rsidP="0044618E">
      <w:pPr>
        <w:spacing w:line="240" w:lineRule="atLeast"/>
        <w:jc w:val="center"/>
        <w:rPr>
          <w:rFonts w:ascii="Comic Sans MS" w:hAnsi="Comic Sans MS" w:cs="Arial"/>
          <w:b/>
          <w:bCs/>
          <w:lang w:eastAsia="en-GB"/>
        </w:rPr>
      </w:pPr>
      <w:r w:rsidRPr="005A7439">
        <w:rPr>
          <w:rFonts w:ascii="Comic Sans MS" w:hAnsi="Comic Sans MS" w:cs="Arial"/>
          <w:b/>
          <w:bCs/>
          <w:lang w:eastAsia="en-GB"/>
        </w:rPr>
        <w:t>Languages policy</w:t>
      </w:r>
    </w:p>
    <w:p w14:paraId="6C738310"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 xml:space="preserve">This policy document sets out the school's aims, </w:t>
      </w:r>
      <w:proofErr w:type="gramStart"/>
      <w:r w:rsidRPr="005A7439">
        <w:rPr>
          <w:rFonts w:ascii="Comic Sans MS" w:hAnsi="Comic Sans MS" w:cs="Arial"/>
          <w:lang w:eastAsia="en-GB"/>
        </w:rPr>
        <w:t>principles</w:t>
      </w:r>
      <w:proofErr w:type="gramEnd"/>
      <w:r w:rsidRPr="005A7439">
        <w:rPr>
          <w:rFonts w:ascii="Comic Sans MS" w:hAnsi="Comic Sans MS" w:cs="Arial"/>
          <w:lang w:eastAsia="en-GB"/>
        </w:rPr>
        <w:t xml:space="preserve"> and strategies for</w:t>
      </w:r>
      <w:r>
        <w:rPr>
          <w:rFonts w:ascii="Comic Sans MS" w:hAnsi="Comic Sans MS" w:cs="Arial"/>
          <w:lang w:eastAsia="en-GB"/>
        </w:rPr>
        <w:t xml:space="preserve"> </w:t>
      </w:r>
      <w:r w:rsidRPr="005A7439">
        <w:rPr>
          <w:rFonts w:ascii="Comic Sans MS" w:hAnsi="Comic Sans MS" w:cs="Arial"/>
          <w:lang w:eastAsia="en-GB"/>
        </w:rPr>
        <w:t>the delivery of Languages at Stottesdon CE Primary.</w:t>
      </w:r>
    </w:p>
    <w:p w14:paraId="2677F4D9" w14:textId="77777777" w:rsidR="0044618E" w:rsidRPr="005A7439" w:rsidRDefault="0044618E" w:rsidP="0044618E">
      <w:pPr>
        <w:autoSpaceDE w:val="0"/>
        <w:autoSpaceDN w:val="0"/>
        <w:adjustRightInd w:val="0"/>
        <w:rPr>
          <w:rFonts w:ascii="Comic Sans MS" w:hAnsi="Comic Sans MS" w:cs="Arial"/>
          <w:lang w:eastAsia="en-GB"/>
        </w:rPr>
      </w:pPr>
    </w:p>
    <w:p w14:paraId="62F9025F"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The rationale for Primary Languages</w:t>
      </w:r>
    </w:p>
    <w:p w14:paraId="05DCD2AD"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The study of Languages prepares pupils to participate in a rapidly changing</w:t>
      </w:r>
      <w:r>
        <w:rPr>
          <w:rFonts w:ascii="Comic Sans MS" w:hAnsi="Comic Sans MS" w:cs="Arial"/>
          <w:lang w:eastAsia="en-GB"/>
        </w:rPr>
        <w:t xml:space="preserve"> </w:t>
      </w:r>
      <w:r w:rsidRPr="005A7439">
        <w:rPr>
          <w:rFonts w:ascii="Comic Sans MS" w:hAnsi="Comic Sans MS" w:cs="Arial"/>
          <w:lang w:eastAsia="en-GB"/>
        </w:rPr>
        <w:t>world in which work and other activities are increasingly carried out in</w:t>
      </w:r>
      <w:r>
        <w:rPr>
          <w:rFonts w:ascii="Comic Sans MS" w:hAnsi="Comic Sans MS" w:cs="Arial"/>
          <w:lang w:eastAsia="en-GB"/>
        </w:rPr>
        <w:t xml:space="preserve"> </w:t>
      </w:r>
      <w:r w:rsidRPr="005A7439">
        <w:rPr>
          <w:rFonts w:ascii="Comic Sans MS" w:hAnsi="Comic Sans MS" w:cs="Arial"/>
          <w:lang w:eastAsia="en-GB"/>
        </w:rPr>
        <w:t>languages other than English. Pupils use languages to communicate</w:t>
      </w:r>
      <w:r>
        <w:rPr>
          <w:rFonts w:ascii="Comic Sans MS" w:hAnsi="Comic Sans MS" w:cs="Arial"/>
          <w:lang w:eastAsia="en-GB"/>
        </w:rPr>
        <w:t xml:space="preserve"> </w:t>
      </w:r>
      <w:r w:rsidRPr="005A7439">
        <w:rPr>
          <w:rFonts w:ascii="Comic Sans MS" w:hAnsi="Comic Sans MS" w:cs="Arial"/>
          <w:lang w:eastAsia="en-GB"/>
        </w:rPr>
        <w:t>information responsibly, creatively and with discrimination. They learn how to</w:t>
      </w:r>
      <w:r>
        <w:rPr>
          <w:rFonts w:ascii="Comic Sans MS" w:hAnsi="Comic Sans MS" w:cs="Arial"/>
          <w:lang w:eastAsia="en-GB"/>
        </w:rPr>
        <w:t xml:space="preserve"> </w:t>
      </w:r>
      <w:r w:rsidRPr="005A7439">
        <w:rPr>
          <w:rFonts w:ascii="Comic Sans MS" w:hAnsi="Comic Sans MS" w:cs="Arial"/>
          <w:lang w:eastAsia="en-GB"/>
        </w:rPr>
        <w:t>employ languages to enable rapid access to ideas and experiences from a</w:t>
      </w:r>
      <w:r>
        <w:rPr>
          <w:rFonts w:ascii="Comic Sans MS" w:hAnsi="Comic Sans MS" w:cs="Arial"/>
          <w:lang w:eastAsia="en-GB"/>
        </w:rPr>
        <w:t xml:space="preserve"> </w:t>
      </w:r>
      <w:r w:rsidRPr="005A7439">
        <w:rPr>
          <w:rFonts w:ascii="Comic Sans MS" w:hAnsi="Comic Sans MS" w:cs="Arial"/>
          <w:lang w:eastAsia="en-GB"/>
        </w:rPr>
        <w:t xml:space="preserve">wide range of people, </w:t>
      </w:r>
      <w:proofErr w:type="gramStart"/>
      <w:r w:rsidRPr="005A7439">
        <w:rPr>
          <w:rFonts w:ascii="Comic Sans MS" w:hAnsi="Comic Sans MS" w:cs="Arial"/>
          <w:lang w:eastAsia="en-GB"/>
        </w:rPr>
        <w:t>communities</w:t>
      </w:r>
      <w:proofErr w:type="gramEnd"/>
      <w:r w:rsidRPr="005A7439">
        <w:rPr>
          <w:rFonts w:ascii="Comic Sans MS" w:hAnsi="Comic Sans MS" w:cs="Arial"/>
          <w:lang w:eastAsia="en-GB"/>
        </w:rPr>
        <w:t xml:space="preserve"> and cultures. Increased capability in the</w:t>
      </w:r>
      <w:r>
        <w:rPr>
          <w:rFonts w:ascii="Comic Sans MS" w:hAnsi="Comic Sans MS" w:cs="Arial"/>
          <w:lang w:eastAsia="en-GB"/>
        </w:rPr>
        <w:t xml:space="preserve"> </w:t>
      </w:r>
      <w:r w:rsidRPr="005A7439">
        <w:rPr>
          <w:rFonts w:ascii="Comic Sans MS" w:hAnsi="Comic Sans MS" w:cs="Arial"/>
          <w:lang w:eastAsia="en-GB"/>
        </w:rPr>
        <w:t>use of languages promotes initiative and independent learning and</w:t>
      </w:r>
      <w:r>
        <w:rPr>
          <w:rFonts w:ascii="Comic Sans MS" w:hAnsi="Comic Sans MS" w:cs="Arial"/>
          <w:lang w:eastAsia="en-GB"/>
        </w:rPr>
        <w:t xml:space="preserve"> </w:t>
      </w:r>
      <w:r w:rsidRPr="005A7439">
        <w:rPr>
          <w:rFonts w:ascii="Comic Sans MS" w:hAnsi="Comic Sans MS" w:cs="Arial"/>
          <w:lang w:eastAsia="en-GB"/>
        </w:rPr>
        <w:t>encourages diversity within society.</w:t>
      </w:r>
      <w:r>
        <w:rPr>
          <w:rFonts w:ascii="Comic Sans MS" w:hAnsi="Comic Sans MS" w:cs="Arial"/>
          <w:lang w:eastAsia="en-GB"/>
        </w:rPr>
        <w:t xml:space="preserve"> </w:t>
      </w:r>
      <w:r w:rsidRPr="005A7439">
        <w:rPr>
          <w:rFonts w:ascii="Comic Sans MS" w:hAnsi="Comic Sans MS" w:cs="Arial"/>
          <w:lang w:eastAsia="en-GB"/>
        </w:rPr>
        <w:t>We interpret the term ‘Languages' to include the use of any living language to</w:t>
      </w:r>
      <w:r>
        <w:rPr>
          <w:rFonts w:ascii="Comic Sans MS" w:hAnsi="Comic Sans MS" w:cs="Arial"/>
          <w:lang w:eastAsia="en-GB"/>
        </w:rPr>
        <w:t xml:space="preserve"> </w:t>
      </w:r>
      <w:r w:rsidRPr="005A7439">
        <w:rPr>
          <w:rFonts w:ascii="Comic Sans MS" w:hAnsi="Comic Sans MS" w:cs="Arial"/>
          <w:lang w:eastAsia="en-GB"/>
        </w:rPr>
        <w:t>communicate ideas and receive information.</w:t>
      </w:r>
    </w:p>
    <w:p w14:paraId="038AFA5D" w14:textId="77777777" w:rsidR="0044618E" w:rsidRPr="005A7439" w:rsidRDefault="0044618E" w:rsidP="0044618E">
      <w:pPr>
        <w:autoSpaceDE w:val="0"/>
        <w:autoSpaceDN w:val="0"/>
        <w:adjustRightInd w:val="0"/>
        <w:rPr>
          <w:rFonts w:ascii="Comic Sans MS" w:hAnsi="Comic Sans MS" w:cs="Arial"/>
          <w:lang w:eastAsia="en-GB"/>
        </w:rPr>
      </w:pPr>
    </w:p>
    <w:p w14:paraId="05B36827"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The school's aims for Languages</w:t>
      </w:r>
    </w:p>
    <w:p w14:paraId="4EAF53A5" w14:textId="565A88CE" w:rsidR="0044618E" w:rsidRPr="008D184C" w:rsidRDefault="0044618E" w:rsidP="0044618E">
      <w:pPr>
        <w:autoSpaceDE w:val="0"/>
        <w:autoSpaceDN w:val="0"/>
        <w:adjustRightInd w:val="0"/>
        <w:rPr>
          <w:rFonts w:ascii="Comic Sans MS" w:hAnsi="Comic Sans MS" w:cs="Arial"/>
          <w:lang w:eastAsia="en-GB"/>
        </w:rPr>
      </w:pPr>
      <w:r>
        <w:rPr>
          <w:rFonts w:ascii="Comic Sans MS" w:hAnsi="Comic Sans MS" w:cs="Arial"/>
          <w:lang w:eastAsia="en-GB"/>
        </w:rPr>
        <w:t xml:space="preserve">The school will aim for all pupils to meet the language skills detailed in the </w:t>
      </w:r>
      <w:r w:rsidRPr="008D184C">
        <w:rPr>
          <w:rFonts w:ascii="Comic Sans MS" w:hAnsi="Comic Sans MS" w:cs="Arial"/>
          <w:lang w:eastAsia="en-GB"/>
        </w:rPr>
        <w:t>National Curriculum 2014</w:t>
      </w:r>
      <w:r w:rsidR="008D184C">
        <w:rPr>
          <w:rFonts w:ascii="Comic Sans MS" w:hAnsi="Comic Sans MS" w:cs="Arial"/>
          <w:lang w:eastAsia="en-GB"/>
        </w:rPr>
        <w:t>.</w:t>
      </w:r>
    </w:p>
    <w:p w14:paraId="3728B29D" w14:textId="77777777" w:rsidR="0044618E"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The overall aim for Languages is that pupils’ learning is enriched in a broad</w:t>
      </w:r>
      <w:r>
        <w:rPr>
          <w:rFonts w:ascii="Comic Sans MS" w:hAnsi="Comic Sans MS" w:cs="Arial"/>
          <w:lang w:eastAsia="en-GB"/>
        </w:rPr>
        <w:t xml:space="preserve"> </w:t>
      </w:r>
      <w:r w:rsidRPr="005A7439">
        <w:rPr>
          <w:rFonts w:ascii="Comic Sans MS" w:hAnsi="Comic Sans MS" w:cs="Arial"/>
          <w:lang w:eastAsia="en-GB"/>
        </w:rPr>
        <w:t>curriculum i</w:t>
      </w:r>
      <w:r>
        <w:rPr>
          <w:rFonts w:ascii="Comic Sans MS" w:hAnsi="Comic Sans MS" w:cs="Arial"/>
          <w:lang w:eastAsia="en-GB"/>
        </w:rPr>
        <w:t>n which languages contribute to.  We aim for all pupils to:</w:t>
      </w:r>
    </w:p>
    <w:p w14:paraId="2F590A6D" w14:textId="77777777" w:rsidR="0044618E" w:rsidRDefault="0044618E" w:rsidP="0044618E">
      <w:pPr>
        <w:numPr>
          <w:ilvl w:val="0"/>
          <w:numId w:val="20"/>
        </w:numPr>
        <w:autoSpaceDE w:val="0"/>
        <w:autoSpaceDN w:val="0"/>
        <w:adjustRightInd w:val="0"/>
        <w:rPr>
          <w:rFonts w:ascii="Comic Sans MS" w:hAnsi="Comic Sans MS" w:cs="Arial"/>
          <w:lang w:eastAsia="en-GB"/>
        </w:rPr>
      </w:pPr>
      <w:r>
        <w:rPr>
          <w:rFonts w:ascii="Comic Sans MS" w:hAnsi="Comic Sans MS" w:cs="Arial"/>
          <w:lang w:eastAsia="en-GB"/>
        </w:rPr>
        <w:t>understand and respond to spoken and written language which is not their own first language.</w:t>
      </w:r>
    </w:p>
    <w:p w14:paraId="05F1C5D4" w14:textId="77777777" w:rsidR="0044618E" w:rsidRDefault="0044618E" w:rsidP="0044618E">
      <w:pPr>
        <w:numPr>
          <w:ilvl w:val="0"/>
          <w:numId w:val="20"/>
        </w:numPr>
        <w:autoSpaceDE w:val="0"/>
        <w:autoSpaceDN w:val="0"/>
        <w:adjustRightInd w:val="0"/>
        <w:rPr>
          <w:rFonts w:ascii="Comic Sans MS" w:hAnsi="Comic Sans MS" w:cs="Arial"/>
          <w:lang w:eastAsia="en-GB"/>
        </w:rPr>
      </w:pPr>
      <w:r>
        <w:rPr>
          <w:rFonts w:ascii="Comic Sans MS" w:hAnsi="Comic Sans MS" w:cs="Arial"/>
          <w:lang w:eastAsia="en-GB"/>
        </w:rPr>
        <w:t>speak with increasing confidence, through discussion and questions.</w:t>
      </w:r>
    </w:p>
    <w:p w14:paraId="273EFB68" w14:textId="77777777" w:rsidR="0044618E" w:rsidRDefault="0044618E" w:rsidP="0044618E">
      <w:pPr>
        <w:numPr>
          <w:ilvl w:val="0"/>
          <w:numId w:val="20"/>
        </w:numPr>
        <w:autoSpaceDE w:val="0"/>
        <w:autoSpaceDN w:val="0"/>
        <w:adjustRightInd w:val="0"/>
        <w:rPr>
          <w:rFonts w:ascii="Comic Sans MS" w:hAnsi="Comic Sans MS" w:cs="Arial"/>
          <w:lang w:eastAsia="en-GB"/>
        </w:rPr>
      </w:pPr>
      <w:r>
        <w:rPr>
          <w:rFonts w:ascii="Comic Sans MS" w:hAnsi="Comic Sans MS" w:cs="Arial"/>
          <w:lang w:eastAsia="en-GB"/>
        </w:rPr>
        <w:t>continually improve their accuracy of pronunciation and intonation.</w:t>
      </w:r>
    </w:p>
    <w:p w14:paraId="363F90C2" w14:textId="77777777" w:rsidR="0044618E" w:rsidRDefault="0044618E" w:rsidP="0044618E">
      <w:pPr>
        <w:numPr>
          <w:ilvl w:val="0"/>
          <w:numId w:val="20"/>
        </w:numPr>
        <w:autoSpaceDE w:val="0"/>
        <w:autoSpaceDN w:val="0"/>
        <w:adjustRightInd w:val="0"/>
        <w:rPr>
          <w:rFonts w:ascii="Comic Sans MS" w:hAnsi="Comic Sans MS" w:cs="Arial"/>
          <w:lang w:eastAsia="en-GB"/>
        </w:rPr>
      </w:pPr>
      <w:r>
        <w:rPr>
          <w:rFonts w:ascii="Comic Sans MS" w:hAnsi="Comic Sans MS" w:cs="Arial"/>
          <w:lang w:eastAsia="en-GB"/>
        </w:rPr>
        <w:t>write in another language for different purposes and audiences, using the grammatical structures taught.</w:t>
      </w:r>
    </w:p>
    <w:p w14:paraId="3FA1435C" w14:textId="77777777" w:rsidR="0044618E" w:rsidRDefault="0044618E" w:rsidP="0044618E">
      <w:pPr>
        <w:numPr>
          <w:ilvl w:val="0"/>
          <w:numId w:val="20"/>
        </w:numPr>
        <w:autoSpaceDE w:val="0"/>
        <w:autoSpaceDN w:val="0"/>
        <w:adjustRightInd w:val="0"/>
        <w:rPr>
          <w:rFonts w:ascii="Comic Sans MS" w:hAnsi="Comic Sans MS" w:cs="Arial"/>
          <w:lang w:eastAsia="en-GB"/>
        </w:rPr>
      </w:pPr>
      <w:r>
        <w:rPr>
          <w:rFonts w:ascii="Comic Sans MS" w:hAnsi="Comic Sans MS" w:cs="Arial"/>
          <w:lang w:eastAsia="en-GB"/>
        </w:rPr>
        <w:t>discover and develop an appreciation of written forms in the language studied.</w:t>
      </w:r>
    </w:p>
    <w:p w14:paraId="28A1F4F1" w14:textId="77777777" w:rsidR="0044618E" w:rsidRPr="005A7439" w:rsidRDefault="0044618E" w:rsidP="0044618E">
      <w:pPr>
        <w:autoSpaceDE w:val="0"/>
        <w:autoSpaceDN w:val="0"/>
        <w:adjustRightInd w:val="0"/>
        <w:rPr>
          <w:rFonts w:ascii="Comic Sans MS" w:hAnsi="Comic Sans MS" w:cs="Arial"/>
          <w:lang w:eastAsia="en-GB"/>
        </w:rPr>
      </w:pPr>
    </w:p>
    <w:p w14:paraId="683E9731"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The school's curriculum organisation</w:t>
      </w:r>
    </w:p>
    <w:p w14:paraId="443B243E" w14:textId="6CA8EE0D"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The school will teach French. The school’s planning is based around</w:t>
      </w:r>
      <w:r>
        <w:rPr>
          <w:rFonts w:ascii="Comic Sans MS" w:hAnsi="Comic Sans MS" w:cs="Arial"/>
          <w:lang w:eastAsia="en-GB"/>
        </w:rPr>
        <w:t xml:space="preserve"> </w:t>
      </w:r>
      <w:r w:rsidRPr="00162CB3">
        <w:rPr>
          <w:rFonts w:ascii="Comic Sans MS" w:hAnsi="Comic Sans MS" w:cs="Arial"/>
          <w:lang w:eastAsia="en-GB"/>
        </w:rPr>
        <w:t xml:space="preserve">the </w:t>
      </w:r>
      <w:hyperlink r:id="rId12" w:history="1">
        <w:r w:rsidRPr="00162CB3">
          <w:rPr>
            <w:rStyle w:val="Hyperlink"/>
            <w:rFonts w:ascii="Comic Sans MS" w:hAnsi="Comic Sans MS" w:cs="Arial"/>
            <w:lang w:eastAsia="en-GB"/>
          </w:rPr>
          <w:t>progression document</w:t>
        </w:r>
      </w:hyperlink>
      <w:r w:rsidRPr="00162CB3">
        <w:rPr>
          <w:rFonts w:ascii="Comic Sans MS" w:hAnsi="Comic Sans MS" w:cs="Arial"/>
          <w:lang w:eastAsia="en-GB"/>
        </w:rPr>
        <w:t xml:space="preserve"> created in collaboration with Secondary school. Adaptations are ma</w:t>
      </w:r>
      <w:r w:rsidRPr="005A7439">
        <w:rPr>
          <w:rFonts w:ascii="Comic Sans MS" w:hAnsi="Comic Sans MS" w:cs="Arial"/>
          <w:lang w:eastAsia="en-GB"/>
        </w:rPr>
        <w:t>de to ensure planning is progressive in developing pupil capability.</w:t>
      </w:r>
    </w:p>
    <w:p w14:paraId="2BEA3884" w14:textId="77777777" w:rsidR="0044618E" w:rsidRPr="005A7439" w:rsidRDefault="0044618E" w:rsidP="0044618E">
      <w:pPr>
        <w:autoSpaceDE w:val="0"/>
        <w:autoSpaceDN w:val="0"/>
        <w:adjustRightInd w:val="0"/>
        <w:rPr>
          <w:rFonts w:ascii="Comic Sans MS" w:hAnsi="Comic Sans MS" w:cs="Arial"/>
          <w:lang w:eastAsia="en-GB"/>
        </w:rPr>
      </w:pPr>
      <w:r>
        <w:rPr>
          <w:rFonts w:ascii="Comic Sans MS" w:hAnsi="Comic Sans MS" w:cs="Arial"/>
          <w:lang w:eastAsia="en-GB"/>
        </w:rPr>
        <w:t xml:space="preserve">By the end of </w:t>
      </w:r>
      <w:r w:rsidRPr="005A7439">
        <w:rPr>
          <w:rFonts w:ascii="Comic Sans MS" w:hAnsi="Comic Sans MS" w:cs="Arial"/>
          <w:lang w:eastAsia="en-GB"/>
        </w:rPr>
        <w:t xml:space="preserve">KS2 pupils will </w:t>
      </w:r>
      <w:r>
        <w:rPr>
          <w:rFonts w:ascii="Comic Sans MS" w:hAnsi="Comic Sans MS" w:cs="Arial"/>
          <w:lang w:eastAsia="en-GB"/>
        </w:rPr>
        <w:t>access</w:t>
      </w:r>
      <w:r w:rsidRPr="005A7439">
        <w:rPr>
          <w:rFonts w:ascii="Comic Sans MS" w:hAnsi="Comic Sans MS" w:cs="Arial"/>
          <w:lang w:eastAsia="en-GB"/>
        </w:rPr>
        <w:t xml:space="preserve"> French </w:t>
      </w:r>
      <w:r>
        <w:rPr>
          <w:rFonts w:ascii="Comic Sans MS" w:hAnsi="Comic Sans MS" w:cs="Arial"/>
          <w:lang w:eastAsia="en-GB"/>
        </w:rPr>
        <w:t xml:space="preserve">teaching </w:t>
      </w:r>
      <w:r w:rsidRPr="005A7439">
        <w:rPr>
          <w:rFonts w:ascii="Comic Sans MS" w:hAnsi="Comic Sans MS" w:cs="Arial"/>
          <w:lang w:eastAsia="en-GB"/>
        </w:rPr>
        <w:t xml:space="preserve">for </w:t>
      </w:r>
      <w:r>
        <w:rPr>
          <w:rFonts w:ascii="Comic Sans MS" w:hAnsi="Comic Sans MS" w:cs="Arial"/>
          <w:lang w:eastAsia="en-GB"/>
        </w:rPr>
        <w:t>around</w:t>
      </w:r>
      <w:r w:rsidRPr="005A7439">
        <w:rPr>
          <w:rFonts w:ascii="Comic Sans MS" w:hAnsi="Comic Sans MS" w:cs="Arial"/>
          <w:lang w:eastAsia="en-GB"/>
        </w:rPr>
        <w:t xml:space="preserve"> 60 minutes per week. This time allocation is made up of a combination of a dedicated </w:t>
      </w:r>
      <w:r>
        <w:rPr>
          <w:rFonts w:ascii="Comic Sans MS" w:hAnsi="Comic Sans MS" w:cs="Arial"/>
          <w:lang w:eastAsia="en-GB"/>
        </w:rPr>
        <w:t xml:space="preserve">lesson and informal inputs. </w:t>
      </w:r>
    </w:p>
    <w:p w14:paraId="5386D933" w14:textId="77777777" w:rsidR="0044618E" w:rsidRPr="005A7439" w:rsidRDefault="0044618E" w:rsidP="0044618E">
      <w:pPr>
        <w:autoSpaceDE w:val="0"/>
        <w:autoSpaceDN w:val="0"/>
        <w:adjustRightInd w:val="0"/>
        <w:rPr>
          <w:rFonts w:ascii="Comic Sans MS" w:hAnsi="Comic Sans MS" w:cs="Arial"/>
          <w:lang w:eastAsia="en-GB"/>
        </w:rPr>
      </w:pPr>
    </w:p>
    <w:p w14:paraId="77474AAC"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Curriculum Management</w:t>
      </w:r>
    </w:p>
    <w:p w14:paraId="05089DD3"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The Subject Leader</w:t>
      </w:r>
      <w:r>
        <w:rPr>
          <w:rFonts w:ascii="Comic Sans MS" w:hAnsi="Comic Sans MS" w:cs="Arial"/>
          <w:lang w:eastAsia="en-GB"/>
        </w:rPr>
        <w:t>/teacher</w:t>
      </w:r>
      <w:r w:rsidRPr="005A7439">
        <w:rPr>
          <w:rFonts w:ascii="Comic Sans MS" w:hAnsi="Comic Sans MS" w:cs="Arial"/>
          <w:lang w:eastAsia="en-GB"/>
        </w:rPr>
        <w:t xml:space="preserve"> will facilitate the use of Languages in the following ways:</w:t>
      </w:r>
    </w:p>
    <w:p w14:paraId="369B6C83" w14:textId="77777777" w:rsidR="0044618E" w:rsidRDefault="0044618E" w:rsidP="0044618E">
      <w:pPr>
        <w:numPr>
          <w:ilvl w:val="0"/>
          <w:numId w:val="18"/>
        </w:numPr>
        <w:autoSpaceDE w:val="0"/>
        <w:autoSpaceDN w:val="0"/>
        <w:adjustRightInd w:val="0"/>
        <w:rPr>
          <w:rFonts w:ascii="Comic Sans MS" w:hAnsi="Comic Sans MS" w:cs="Arial"/>
          <w:lang w:eastAsia="en-GB"/>
        </w:rPr>
      </w:pPr>
      <w:r w:rsidRPr="00425EAB">
        <w:rPr>
          <w:rFonts w:ascii="Comic Sans MS" w:hAnsi="Comic Sans MS" w:cs="Arial"/>
          <w:lang w:eastAsia="en-GB"/>
        </w:rPr>
        <w:t xml:space="preserve">To plan </w:t>
      </w:r>
      <w:r>
        <w:rPr>
          <w:rFonts w:ascii="Comic Sans MS" w:hAnsi="Comic Sans MS" w:cs="Arial"/>
          <w:lang w:eastAsia="en-GB"/>
        </w:rPr>
        <w:t xml:space="preserve">a </w:t>
      </w:r>
      <w:proofErr w:type="gramStart"/>
      <w:r>
        <w:rPr>
          <w:rFonts w:ascii="Comic Sans MS" w:hAnsi="Comic Sans MS" w:cs="Arial"/>
          <w:lang w:eastAsia="en-GB"/>
        </w:rPr>
        <w:t>dedicated</w:t>
      </w:r>
      <w:r w:rsidRPr="00425EAB">
        <w:rPr>
          <w:rFonts w:ascii="Comic Sans MS" w:hAnsi="Comic Sans MS" w:cs="Arial"/>
          <w:lang w:eastAsia="en-GB"/>
        </w:rPr>
        <w:t xml:space="preserve"> wee</w:t>
      </w:r>
      <w:r>
        <w:rPr>
          <w:rFonts w:ascii="Comic Sans MS" w:hAnsi="Comic Sans MS" w:cs="Arial"/>
          <w:lang w:eastAsia="en-GB"/>
        </w:rPr>
        <w:t>kly lessons</w:t>
      </w:r>
      <w:proofErr w:type="gramEnd"/>
      <w:r>
        <w:rPr>
          <w:rFonts w:ascii="Comic Sans MS" w:hAnsi="Comic Sans MS" w:cs="Arial"/>
          <w:lang w:eastAsia="en-GB"/>
        </w:rPr>
        <w:t xml:space="preserve"> in both KS2 classes and to provide opportunities to practise and engage with language at appropriate points in the school week.</w:t>
      </w:r>
      <w:r w:rsidRPr="00425EAB">
        <w:rPr>
          <w:rFonts w:ascii="Comic Sans MS" w:hAnsi="Comic Sans MS" w:cs="Arial"/>
          <w:lang w:eastAsia="en-GB"/>
        </w:rPr>
        <w:t xml:space="preserve"> </w:t>
      </w:r>
    </w:p>
    <w:p w14:paraId="7A856D6A" w14:textId="77777777" w:rsidR="0044618E" w:rsidRPr="00425EAB" w:rsidRDefault="0044618E" w:rsidP="0044618E">
      <w:pPr>
        <w:numPr>
          <w:ilvl w:val="0"/>
          <w:numId w:val="18"/>
        </w:numPr>
        <w:autoSpaceDE w:val="0"/>
        <w:autoSpaceDN w:val="0"/>
        <w:adjustRightInd w:val="0"/>
        <w:rPr>
          <w:rFonts w:ascii="Comic Sans MS" w:hAnsi="Comic Sans MS" w:cs="Arial"/>
          <w:lang w:eastAsia="en-GB"/>
        </w:rPr>
      </w:pPr>
      <w:r w:rsidRPr="00425EAB">
        <w:rPr>
          <w:rFonts w:ascii="Comic Sans MS" w:hAnsi="Comic Sans MS" w:cs="Arial"/>
          <w:lang w:eastAsia="en-GB"/>
        </w:rPr>
        <w:t>By attending appropriate courses to update knowledge of current</w:t>
      </w:r>
      <w:r>
        <w:rPr>
          <w:rFonts w:ascii="Comic Sans MS" w:hAnsi="Comic Sans MS" w:cs="Arial"/>
          <w:lang w:eastAsia="en-GB"/>
        </w:rPr>
        <w:t xml:space="preserve"> d</w:t>
      </w:r>
      <w:r w:rsidRPr="00425EAB">
        <w:rPr>
          <w:rFonts w:ascii="Comic Sans MS" w:hAnsi="Comic Sans MS" w:cs="Arial"/>
          <w:lang w:eastAsia="en-GB"/>
        </w:rPr>
        <w:t>evelopments</w:t>
      </w:r>
    </w:p>
    <w:p w14:paraId="6BC37A49" w14:textId="77777777" w:rsidR="0044618E" w:rsidRDefault="0044618E" w:rsidP="0044618E">
      <w:pPr>
        <w:numPr>
          <w:ilvl w:val="0"/>
          <w:numId w:val="19"/>
        </w:numPr>
        <w:autoSpaceDE w:val="0"/>
        <w:autoSpaceDN w:val="0"/>
        <w:adjustRightInd w:val="0"/>
        <w:rPr>
          <w:rFonts w:ascii="Comic Sans MS" w:hAnsi="Comic Sans MS" w:cs="Arial"/>
          <w:lang w:eastAsia="en-GB"/>
        </w:rPr>
      </w:pPr>
      <w:r w:rsidRPr="005A7439">
        <w:rPr>
          <w:rFonts w:ascii="Comic Sans MS" w:hAnsi="Comic Sans MS" w:cs="Arial"/>
          <w:lang w:eastAsia="en-GB"/>
        </w:rPr>
        <w:t>By monitoring</w:t>
      </w:r>
      <w:r>
        <w:rPr>
          <w:rFonts w:ascii="Comic Sans MS" w:hAnsi="Comic Sans MS" w:cs="Arial"/>
          <w:lang w:eastAsia="en-GB"/>
        </w:rPr>
        <w:t xml:space="preserve"> and evaluating</w:t>
      </w:r>
      <w:r w:rsidRPr="005A7439">
        <w:rPr>
          <w:rFonts w:ascii="Comic Sans MS" w:hAnsi="Comic Sans MS" w:cs="Arial"/>
          <w:lang w:eastAsia="en-GB"/>
        </w:rPr>
        <w:t xml:space="preserve"> the curriculum</w:t>
      </w:r>
    </w:p>
    <w:p w14:paraId="4537293F" w14:textId="77777777" w:rsidR="0044618E" w:rsidRDefault="0044618E" w:rsidP="0044618E">
      <w:pPr>
        <w:numPr>
          <w:ilvl w:val="0"/>
          <w:numId w:val="19"/>
        </w:numPr>
        <w:autoSpaceDE w:val="0"/>
        <w:autoSpaceDN w:val="0"/>
        <w:adjustRightInd w:val="0"/>
        <w:rPr>
          <w:rFonts w:ascii="Comic Sans MS" w:hAnsi="Comic Sans MS" w:cs="Arial"/>
          <w:lang w:eastAsia="en-GB"/>
        </w:rPr>
      </w:pPr>
      <w:r>
        <w:rPr>
          <w:rFonts w:ascii="Comic Sans MS" w:hAnsi="Comic Sans MS" w:cs="Arial"/>
          <w:lang w:eastAsia="en-GB"/>
        </w:rPr>
        <w:t>By improving aspects of practice identified in monitoring</w:t>
      </w:r>
    </w:p>
    <w:p w14:paraId="703630EC" w14:textId="2F8E4BA0" w:rsidR="0044618E" w:rsidRDefault="0044618E" w:rsidP="0044618E">
      <w:pPr>
        <w:autoSpaceDE w:val="0"/>
        <w:autoSpaceDN w:val="0"/>
        <w:adjustRightInd w:val="0"/>
        <w:rPr>
          <w:rFonts w:ascii="Comic Sans MS" w:hAnsi="Comic Sans MS" w:cs="Arial"/>
          <w:lang w:eastAsia="en-GB"/>
        </w:rPr>
      </w:pPr>
    </w:p>
    <w:p w14:paraId="00F7FA64" w14:textId="444D89D2" w:rsidR="008D184C" w:rsidRDefault="008D184C" w:rsidP="0044618E">
      <w:pPr>
        <w:autoSpaceDE w:val="0"/>
        <w:autoSpaceDN w:val="0"/>
        <w:adjustRightInd w:val="0"/>
        <w:rPr>
          <w:rFonts w:ascii="Comic Sans MS" w:hAnsi="Comic Sans MS" w:cs="Arial"/>
          <w:lang w:eastAsia="en-GB"/>
        </w:rPr>
      </w:pPr>
    </w:p>
    <w:p w14:paraId="6DAD1FAB" w14:textId="77777777" w:rsidR="008D184C" w:rsidRDefault="008D184C" w:rsidP="0044618E">
      <w:pPr>
        <w:autoSpaceDE w:val="0"/>
        <w:autoSpaceDN w:val="0"/>
        <w:adjustRightInd w:val="0"/>
        <w:rPr>
          <w:rFonts w:ascii="Comic Sans MS" w:hAnsi="Comic Sans MS" w:cs="Arial"/>
          <w:lang w:eastAsia="en-GB"/>
        </w:rPr>
      </w:pPr>
    </w:p>
    <w:p w14:paraId="69FFC22C" w14:textId="77777777" w:rsidR="0044618E" w:rsidRPr="005A7439" w:rsidRDefault="0044618E" w:rsidP="0044618E">
      <w:pPr>
        <w:autoSpaceDE w:val="0"/>
        <w:autoSpaceDN w:val="0"/>
        <w:adjustRightInd w:val="0"/>
        <w:rPr>
          <w:rFonts w:ascii="Comic Sans MS" w:hAnsi="Comic Sans MS" w:cs="Arial"/>
          <w:b/>
          <w:bCs/>
          <w:lang w:eastAsia="en-GB"/>
        </w:rPr>
      </w:pPr>
      <w:r w:rsidRPr="0044618E">
        <w:rPr>
          <w:rFonts w:ascii="Comic Sans MS" w:hAnsi="Comic Sans MS" w:cs="Arial"/>
          <w:b/>
          <w:bCs/>
          <w:lang w:eastAsia="en-GB"/>
        </w:rPr>
        <w:lastRenderedPageBreak/>
        <w:t xml:space="preserve"> </w:t>
      </w:r>
      <w:r w:rsidRPr="005A7439">
        <w:rPr>
          <w:rFonts w:ascii="Comic Sans MS" w:hAnsi="Comic Sans MS" w:cs="Arial"/>
          <w:b/>
          <w:bCs/>
          <w:lang w:eastAsia="en-GB"/>
        </w:rPr>
        <w:t>Approaches to language teaching</w:t>
      </w:r>
    </w:p>
    <w:p w14:paraId="13C8F651" w14:textId="77777777" w:rsidR="0044618E" w:rsidRDefault="0044618E" w:rsidP="0044618E">
      <w:pPr>
        <w:numPr>
          <w:ilvl w:val="0"/>
          <w:numId w:val="22"/>
        </w:numPr>
        <w:autoSpaceDE w:val="0"/>
        <w:autoSpaceDN w:val="0"/>
        <w:adjustRightInd w:val="0"/>
        <w:rPr>
          <w:rFonts w:ascii="Comic Sans MS" w:hAnsi="Comic Sans MS" w:cs="Arial"/>
          <w:lang w:eastAsia="en-GB"/>
        </w:rPr>
      </w:pPr>
      <w:r w:rsidRPr="005A7439">
        <w:rPr>
          <w:rFonts w:ascii="Comic Sans MS" w:hAnsi="Comic Sans MS" w:cs="Arial"/>
          <w:lang w:eastAsia="en-GB"/>
        </w:rPr>
        <w:t>The school believes that pupils learn more effectively if they are enjoying what</w:t>
      </w:r>
      <w:r>
        <w:rPr>
          <w:rFonts w:ascii="Comic Sans MS" w:hAnsi="Comic Sans MS" w:cs="Arial"/>
          <w:lang w:eastAsia="en-GB"/>
        </w:rPr>
        <w:t xml:space="preserve"> </w:t>
      </w:r>
      <w:r w:rsidRPr="005A7439">
        <w:rPr>
          <w:rFonts w:ascii="Comic Sans MS" w:hAnsi="Comic Sans MS" w:cs="Arial"/>
          <w:lang w:eastAsia="en-GB"/>
        </w:rPr>
        <w:t xml:space="preserve">they are doing. </w:t>
      </w:r>
    </w:p>
    <w:p w14:paraId="1F9E3D39" w14:textId="6991FDD7" w:rsidR="0044618E" w:rsidRPr="008D184C" w:rsidRDefault="0044618E" w:rsidP="008D184C">
      <w:pPr>
        <w:numPr>
          <w:ilvl w:val="0"/>
          <w:numId w:val="22"/>
        </w:numPr>
        <w:autoSpaceDE w:val="0"/>
        <w:autoSpaceDN w:val="0"/>
        <w:adjustRightInd w:val="0"/>
        <w:rPr>
          <w:rFonts w:ascii="Comic Sans MS" w:hAnsi="Comic Sans MS" w:cs="Arial"/>
          <w:lang w:eastAsia="en-GB"/>
        </w:rPr>
      </w:pPr>
      <w:r>
        <w:rPr>
          <w:rFonts w:ascii="Comic Sans MS" w:hAnsi="Comic Sans MS" w:cs="Arial"/>
          <w:lang w:eastAsia="en-GB"/>
        </w:rPr>
        <w:t>Computing</w:t>
      </w:r>
      <w:r w:rsidRPr="005A7439">
        <w:rPr>
          <w:rFonts w:ascii="Comic Sans MS" w:hAnsi="Comic Sans MS" w:cs="Arial"/>
          <w:lang w:eastAsia="en-GB"/>
        </w:rPr>
        <w:t xml:space="preserve"> is used </w:t>
      </w:r>
      <w:r w:rsidRPr="008D184C">
        <w:rPr>
          <w:rFonts w:ascii="Comic Sans MS" w:hAnsi="Comic Sans MS" w:cs="Arial"/>
          <w:lang w:eastAsia="en-GB"/>
        </w:rPr>
        <w:t xml:space="preserve">to motivate pupils and to support teachers with model pronunciation. </w:t>
      </w:r>
    </w:p>
    <w:p w14:paraId="149F653D" w14:textId="77777777" w:rsidR="0044618E"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 xml:space="preserve">The school uses community and other links, where possible, to expose pupils to native speakers.  </w:t>
      </w:r>
    </w:p>
    <w:p w14:paraId="41FB8B1C" w14:textId="77777777" w:rsidR="0044618E"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Provide a rich and varied input of the language, so that children hear</w:t>
      </w:r>
      <w:r>
        <w:rPr>
          <w:rFonts w:ascii="Comic Sans MS" w:hAnsi="Comic Sans MS" w:cs="Arial"/>
          <w:lang w:eastAsia="en-GB"/>
        </w:rPr>
        <w:t xml:space="preserve"> </w:t>
      </w:r>
      <w:r w:rsidRPr="00425EAB">
        <w:rPr>
          <w:rFonts w:ascii="Comic Sans MS" w:hAnsi="Comic Sans MS" w:cs="Arial"/>
          <w:lang w:eastAsia="en-GB"/>
        </w:rPr>
        <w:t>and interact with the sounds and patterns of the new language</w:t>
      </w:r>
      <w:r>
        <w:rPr>
          <w:rFonts w:ascii="Comic Sans MS" w:hAnsi="Comic Sans MS" w:cs="Arial"/>
          <w:lang w:eastAsia="en-GB"/>
        </w:rPr>
        <w:t>.</w:t>
      </w:r>
    </w:p>
    <w:p w14:paraId="6A14829E" w14:textId="77777777" w:rsidR="0044618E"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Use active learning to engage motivation</w:t>
      </w:r>
      <w:r>
        <w:rPr>
          <w:rFonts w:ascii="Comic Sans MS" w:hAnsi="Comic Sans MS" w:cs="Arial"/>
          <w:lang w:eastAsia="en-GB"/>
        </w:rPr>
        <w:t>.</w:t>
      </w:r>
    </w:p>
    <w:p w14:paraId="2FE3D23F" w14:textId="20C40AFB" w:rsidR="0044618E"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Use games and songs to maximise enjoyment</w:t>
      </w:r>
      <w:r w:rsidR="008D184C">
        <w:rPr>
          <w:rFonts w:ascii="Comic Sans MS" w:hAnsi="Comic Sans MS" w:cs="Arial"/>
          <w:lang w:eastAsia="en-GB"/>
        </w:rPr>
        <w:t>.</w:t>
      </w:r>
    </w:p>
    <w:p w14:paraId="52059579" w14:textId="1BE60BEA" w:rsidR="0044618E"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Embed language</w:t>
      </w:r>
      <w:r>
        <w:rPr>
          <w:rFonts w:ascii="Comic Sans MS" w:hAnsi="Comic Sans MS" w:cs="Arial"/>
          <w:lang w:eastAsia="en-GB"/>
        </w:rPr>
        <w:t xml:space="preserve"> learning </w:t>
      </w:r>
      <w:r w:rsidRPr="00425EAB">
        <w:rPr>
          <w:rFonts w:ascii="Comic Sans MS" w:hAnsi="Comic Sans MS" w:cs="Arial"/>
          <w:lang w:eastAsia="en-GB"/>
        </w:rPr>
        <w:t>in class routines and school life</w:t>
      </w:r>
      <w:r>
        <w:rPr>
          <w:rFonts w:ascii="Comic Sans MS" w:hAnsi="Comic Sans MS" w:cs="Arial"/>
          <w:lang w:eastAsia="en-GB"/>
        </w:rPr>
        <w:t xml:space="preserve"> when possible</w:t>
      </w:r>
      <w:r w:rsidR="008D184C">
        <w:rPr>
          <w:rFonts w:ascii="Comic Sans MS" w:hAnsi="Comic Sans MS" w:cs="Arial"/>
          <w:lang w:eastAsia="en-GB"/>
        </w:rPr>
        <w:t>.</w:t>
      </w:r>
    </w:p>
    <w:p w14:paraId="3B4433F3" w14:textId="6363C37B" w:rsidR="0044618E" w:rsidRPr="00425EAB" w:rsidRDefault="0044618E" w:rsidP="0044618E">
      <w:pPr>
        <w:numPr>
          <w:ilvl w:val="0"/>
          <w:numId w:val="22"/>
        </w:numPr>
        <w:autoSpaceDE w:val="0"/>
        <w:autoSpaceDN w:val="0"/>
        <w:adjustRightInd w:val="0"/>
        <w:rPr>
          <w:rFonts w:ascii="Comic Sans MS" w:hAnsi="Comic Sans MS" w:cs="Arial"/>
          <w:lang w:eastAsia="en-GB"/>
        </w:rPr>
      </w:pPr>
      <w:r w:rsidRPr="00425EAB">
        <w:rPr>
          <w:rFonts w:ascii="Comic Sans MS" w:hAnsi="Comic Sans MS" w:cs="Arial"/>
          <w:lang w:eastAsia="en-GB"/>
        </w:rPr>
        <w:t xml:space="preserve">Integrate </w:t>
      </w:r>
      <w:r>
        <w:rPr>
          <w:rFonts w:ascii="Comic Sans MS" w:hAnsi="Comic Sans MS" w:cs="Arial"/>
          <w:lang w:eastAsia="en-GB"/>
        </w:rPr>
        <w:t>cultural references</w:t>
      </w:r>
      <w:r w:rsidRPr="00425EAB">
        <w:rPr>
          <w:rFonts w:ascii="Comic Sans MS" w:hAnsi="Comic Sans MS" w:cs="Arial"/>
          <w:lang w:eastAsia="en-GB"/>
        </w:rPr>
        <w:t xml:space="preserve"> across the curriculum where possible</w:t>
      </w:r>
      <w:r w:rsidR="008D184C">
        <w:rPr>
          <w:rFonts w:ascii="Comic Sans MS" w:hAnsi="Comic Sans MS" w:cs="Arial"/>
          <w:lang w:eastAsia="en-GB"/>
        </w:rPr>
        <w:t>.</w:t>
      </w:r>
    </w:p>
    <w:p w14:paraId="4289C7D2" w14:textId="77777777" w:rsidR="0044618E" w:rsidRPr="005A7439" w:rsidRDefault="0044618E" w:rsidP="0044618E">
      <w:pPr>
        <w:autoSpaceDE w:val="0"/>
        <w:autoSpaceDN w:val="0"/>
        <w:adjustRightInd w:val="0"/>
        <w:rPr>
          <w:rFonts w:ascii="Comic Sans MS" w:hAnsi="Comic Sans MS"/>
          <w:lang w:eastAsia="en-GB"/>
        </w:rPr>
      </w:pPr>
    </w:p>
    <w:p w14:paraId="3AC39543"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Embedding MFL in the curriculum &amp; exploiting opportunities</w:t>
      </w:r>
    </w:p>
    <w:p w14:paraId="7C41FA3C" w14:textId="054F3DB9" w:rsidR="0044618E" w:rsidRPr="005A7439" w:rsidRDefault="0044618E" w:rsidP="0044618E">
      <w:pPr>
        <w:autoSpaceDE w:val="0"/>
        <w:autoSpaceDN w:val="0"/>
        <w:adjustRightInd w:val="0"/>
        <w:rPr>
          <w:rFonts w:ascii="Comic Sans MS" w:hAnsi="Comic Sans MS" w:cs="ComicSansMS"/>
          <w:lang w:eastAsia="en-GB"/>
        </w:rPr>
      </w:pPr>
      <w:r w:rsidRPr="005A7439">
        <w:rPr>
          <w:rFonts w:ascii="Comic Sans MS" w:hAnsi="Comic Sans MS" w:cs="Arial"/>
          <w:lang w:eastAsia="en-GB"/>
        </w:rPr>
        <w:t>The school believes pupils will learn languages more effectively by having</w:t>
      </w:r>
      <w:r>
        <w:rPr>
          <w:rFonts w:ascii="Comic Sans MS" w:hAnsi="Comic Sans MS" w:cs="Arial"/>
          <w:lang w:eastAsia="en-GB"/>
        </w:rPr>
        <w:t xml:space="preserve"> </w:t>
      </w:r>
      <w:r w:rsidRPr="005A7439">
        <w:rPr>
          <w:rFonts w:ascii="Comic Sans MS" w:hAnsi="Comic Sans MS" w:cs="Arial"/>
          <w:lang w:eastAsia="en-GB"/>
        </w:rPr>
        <w:t>frequent exposure to them.</w:t>
      </w:r>
      <w:r>
        <w:rPr>
          <w:rFonts w:ascii="Comic Sans MS" w:hAnsi="Comic Sans MS" w:cs="Arial"/>
          <w:lang w:eastAsia="en-GB"/>
        </w:rPr>
        <w:t xml:space="preserve"> </w:t>
      </w:r>
      <w:r w:rsidRPr="005A7439">
        <w:rPr>
          <w:rFonts w:ascii="Comic Sans MS" w:hAnsi="Comic Sans MS" w:cs="ComicSansMS"/>
          <w:lang w:eastAsia="en-GB"/>
        </w:rPr>
        <w:t xml:space="preserve">Where appropriate, teachers give children opportunities to practise MFL </w:t>
      </w:r>
      <w:proofErr w:type="gramStart"/>
      <w:r w:rsidRPr="005A7439">
        <w:rPr>
          <w:rFonts w:ascii="Comic Sans MS" w:hAnsi="Comic Sans MS" w:cs="ComicSansMS"/>
          <w:lang w:eastAsia="en-GB"/>
        </w:rPr>
        <w:t xml:space="preserve">in </w:t>
      </w:r>
      <w:r>
        <w:rPr>
          <w:rFonts w:ascii="Comic Sans MS" w:hAnsi="Comic Sans MS" w:cs="ComicSansMS"/>
          <w:lang w:eastAsia="en-GB"/>
        </w:rPr>
        <w:t xml:space="preserve"> a</w:t>
      </w:r>
      <w:proofErr w:type="gramEnd"/>
      <w:r>
        <w:rPr>
          <w:rFonts w:ascii="Comic Sans MS" w:hAnsi="Comic Sans MS" w:cs="ComicSansMS"/>
          <w:lang w:eastAsia="en-GB"/>
        </w:rPr>
        <w:t xml:space="preserve"> variety of contexts</w:t>
      </w:r>
      <w:r w:rsidRPr="005A7439">
        <w:rPr>
          <w:rFonts w:ascii="Comic Sans MS" w:hAnsi="Comic Sans MS" w:cs="ComicSansMS"/>
          <w:lang w:eastAsia="en-GB"/>
        </w:rPr>
        <w:t xml:space="preserve">. For instance, </w:t>
      </w:r>
      <w:r>
        <w:rPr>
          <w:rFonts w:ascii="Comic Sans MS" w:hAnsi="Comic Sans MS" w:cs="ComicSansMS"/>
          <w:lang w:eastAsia="en-GB"/>
        </w:rPr>
        <w:t>with the date and when answering the register,</w:t>
      </w:r>
      <w:r w:rsidR="008D184C">
        <w:rPr>
          <w:rFonts w:ascii="Comic Sans MS" w:hAnsi="Comic Sans MS" w:cs="ComicSansMS"/>
          <w:lang w:eastAsia="en-GB"/>
        </w:rPr>
        <w:t xml:space="preserve"> </w:t>
      </w:r>
      <w:r>
        <w:rPr>
          <w:rFonts w:ascii="Comic Sans MS" w:hAnsi="Comic Sans MS" w:cs="ComicSansMS"/>
          <w:lang w:eastAsia="en-GB"/>
        </w:rPr>
        <w:t xml:space="preserve">lining up and expressing lunch choices. </w:t>
      </w:r>
      <w:r w:rsidRPr="005A7439">
        <w:rPr>
          <w:rFonts w:ascii="Comic Sans MS" w:hAnsi="Comic Sans MS" w:cs="ComicSansMS"/>
          <w:lang w:eastAsia="en-GB"/>
        </w:rPr>
        <w:t>This integrated approach allows children opportunities to use and develop their language for communicating in stress-free, real-life contexts.</w:t>
      </w:r>
    </w:p>
    <w:p w14:paraId="0A29DA45" w14:textId="77777777" w:rsidR="0044618E" w:rsidRPr="005A7439" w:rsidRDefault="0044618E" w:rsidP="0044618E">
      <w:pPr>
        <w:autoSpaceDE w:val="0"/>
        <w:autoSpaceDN w:val="0"/>
        <w:adjustRightInd w:val="0"/>
        <w:rPr>
          <w:rFonts w:ascii="Comic Sans MS" w:hAnsi="Comic Sans MS" w:cs="ComicSansMS"/>
          <w:lang w:eastAsia="en-GB"/>
        </w:rPr>
      </w:pPr>
    </w:p>
    <w:p w14:paraId="02A72FF5"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 xml:space="preserve">Recording, </w:t>
      </w:r>
      <w:proofErr w:type="gramStart"/>
      <w:r w:rsidRPr="005A7439">
        <w:rPr>
          <w:rFonts w:ascii="Comic Sans MS" w:hAnsi="Comic Sans MS" w:cs="Arial"/>
          <w:b/>
          <w:bCs/>
          <w:lang w:eastAsia="en-GB"/>
        </w:rPr>
        <w:t>assessment</w:t>
      </w:r>
      <w:proofErr w:type="gramEnd"/>
      <w:r w:rsidRPr="005A7439">
        <w:rPr>
          <w:rFonts w:ascii="Comic Sans MS" w:hAnsi="Comic Sans MS" w:cs="Arial"/>
          <w:b/>
          <w:bCs/>
          <w:lang w:eastAsia="en-GB"/>
        </w:rPr>
        <w:t xml:space="preserve"> and reporting</w:t>
      </w:r>
    </w:p>
    <w:p w14:paraId="62E787E5"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 xml:space="preserve">As the teacher </w:t>
      </w:r>
      <w:r>
        <w:rPr>
          <w:rFonts w:ascii="Comic Sans MS" w:hAnsi="Comic Sans MS" w:cs="Arial"/>
          <w:lang w:eastAsia="en-GB"/>
        </w:rPr>
        <w:t xml:space="preserve">and pupils </w:t>
      </w:r>
      <w:r w:rsidRPr="005A7439">
        <w:rPr>
          <w:rFonts w:ascii="Comic Sans MS" w:hAnsi="Comic Sans MS" w:cs="Arial"/>
          <w:lang w:eastAsia="en-GB"/>
        </w:rPr>
        <w:t>work through the scheme of work</w:t>
      </w:r>
      <w:r>
        <w:rPr>
          <w:rFonts w:ascii="Comic Sans MS" w:hAnsi="Comic Sans MS" w:cs="Arial"/>
          <w:lang w:eastAsia="en-GB"/>
        </w:rPr>
        <w:t>,</w:t>
      </w:r>
      <w:r w:rsidRPr="005A7439">
        <w:rPr>
          <w:rFonts w:ascii="Comic Sans MS" w:hAnsi="Comic Sans MS" w:cs="Arial"/>
          <w:lang w:eastAsia="en-GB"/>
        </w:rPr>
        <w:t xml:space="preserve"> they will record</w:t>
      </w:r>
      <w:r>
        <w:rPr>
          <w:rFonts w:ascii="Comic Sans MS" w:hAnsi="Comic Sans MS" w:cs="Arial"/>
          <w:lang w:eastAsia="en-GB"/>
        </w:rPr>
        <w:t xml:space="preserve"> </w:t>
      </w:r>
      <w:r w:rsidRPr="005A7439">
        <w:rPr>
          <w:rFonts w:ascii="Comic Sans MS" w:hAnsi="Comic Sans MS" w:cs="Arial"/>
          <w:lang w:eastAsia="en-GB"/>
        </w:rPr>
        <w:t>progress</w:t>
      </w:r>
      <w:r>
        <w:rPr>
          <w:rFonts w:ascii="Comic Sans MS" w:hAnsi="Comic Sans MS" w:cs="Arial"/>
          <w:lang w:eastAsia="en-GB"/>
        </w:rPr>
        <w:t xml:space="preserve"> termly</w:t>
      </w:r>
      <w:r w:rsidRPr="005A7439">
        <w:rPr>
          <w:rFonts w:ascii="Comic Sans MS" w:hAnsi="Comic Sans MS" w:cs="Arial"/>
          <w:lang w:eastAsia="en-GB"/>
        </w:rPr>
        <w:t xml:space="preserve"> against the </w:t>
      </w:r>
      <w:r>
        <w:rPr>
          <w:rFonts w:ascii="Comic Sans MS" w:hAnsi="Comic Sans MS" w:cs="Arial"/>
          <w:lang w:eastAsia="en-GB"/>
        </w:rPr>
        <w:t xml:space="preserve">progression </w:t>
      </w:r>
      <w:proofErr w:type="spellStart"/>
      <w:proofErr w:type="gramStart"/>
      <w:r>
        <w:rPr>
          <w:rFonts w:ascii="Comic Sans MS" w:hAnsi="Comic Sans MS" w:cs="Arial"/>
          <w:lang w:eastAsia="en-GB"/>
        </w:rPr>
        <w:t>document.</w:t>
      </w:r>
      <w:r w:rsidRPr="005A7439">
        <w:rPr>
          <w:rFonts w:ascii="Comic Sans MS" w:hAnsi="Comic Sans MS" w:cs="Arial"/>
          <w:lang w:eastAsia="en-GB"/>
        </w:rPr>
        <w:t>This</w:t>
      </w:r>
      <w:proofErr w:type="spellEnd"/>
      <w:proofErr w:type="gramEnd"/>
      <w:r w:rsidRPr="005A7439">
        <w:rPr>
          <w:rFonts w:ascii="Comic Sans MS" w:hAnsi="Comic Sans MS" w:cs="Arial"/>
          <w:lang w:eastAsia="en-GB"/>
        </w:rPr>
        <w:t xml:space="preserve"> will be used to support teaching and learning. Each child at Key Stage 2 will have a French </w:t>
      </w:r>
      <w:r>
        <w:rPr>
          <w:rFonts w:ascii="Comic Sans MS" w:hAnsi="Comic Sans MS" w:cs="Arial"/>
          <w:lang w:eastAsia="en-GB"/>
        </w:rPr>
        <w:t>book</w:t>
      </w:r>
      <w:r w:rsidRPr="005A7439">
        <w:rPr>
          <w:rFonts w:ascii="Comic Sans MS" w:hAnsi="Comic Sans MS" w:cs="Arial"/>
          <w:lang w:eastAsia="en-GB"/>
        </w:rPr>
        <w:t xml:space="preserve"> in which to keep any written or printed class work. </w:t>
      </w:r>
      <w:r>
        <w:rPr>
          <w:rFonts w:ascii="Comic Sans MS" w:hAnsi="Comic Sans MS" w:cs="Arial"/>
          <w:lang w:eastAsia="en-GB"/>
        </w:rPr>
        <w:t>Computing</w:t>
      </w:r>
      <w:r w:rsidRPr="005A7439">
        <w:rPr>
          <w:rFonts w:ascii="Comic Sans MS" w:hAnsi="Comic Sans MS" w:cs="Arial"/>
          <w:lang w:eastAsia="en-GB"/>
        </w:rPr>
        <w:t xml:space="preserve"> based work will be saved into </w:t>
      </w:r>
      <w:proofErr w:type="gramStart"/>
      <w:r w:rsidRPr="005A7439">
        <w:rPr>
          <w:rFonts w:ascii="Comic Sans MS" w:hAnsi="Comic Sans MS" w:cs="Arial"/>
          <w:lang w:eastAsia="en-GB"/>
        </w:rPr>
        <w:t>pupils</w:t>
      </w:r>
      <w:proofErr w:type="gramEnd"/>
      <w:r w:rsidRPr="005A7439">
        <w:rPr>
          <w:rFonts w:ascii="Comic Sans MS" w:hAnsi="Comic Sans MS" w:cs="Arial"/>
          <w:lang w:eastAsia="en-GB"/>
        </w:rPr>
        <w:t xml:space="preserve"> own files.</w:t>
      </w:r>
    </w:p>
    <w:p w14:paraId="67553761" w14:textId="77777777" w:rsidR="0044618E"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 xml:space="preserve">For reporting purposes, in each </w:t>
      </w:r>
      <w:r>
        <w:rPr>
          <w:rFonts w:ascii="Comic Sans MS" w:hAnsi="Comic Sans MS" w:cs="Arial"/>
          <w:lang w:eastAsia="en-GB"/>
        </w:rPr>
        <w:t>biannual</w:t>
      </w:r>
      <w:r w:rsidRPr="005A7439">
        <w:rPr>
          <w:rFonts w:ascii="Comic Sans MS" w:hAnsi="Comic Sans MS" w:cs="Arial"/>
          <w:lang w:eastAsia="en-GB"/>
        </w:rPr>
        <w:t xml:space="preserve"> </w:t>
      </w:r>
      <w:proofErr w:type="gramStart"/>
      <w:r w:rsidRPr="005A7439">
        <w:rPr>
          <w:rFonts w:ascii="Comic Sans MS" w:hAnsi="Comic Sans MS" w:cs="Arial"/>
          <w:lang w:eastAsia="en-GB"/>
        </w:rPr>
        <w:t>report</w:t>
      </w:r>
      <w:r>
        <w:rPr>
          <w:rFonts w:ascii="Comic Sans MS" w:hAnsi="Comic Sans MS" w:cs="Arial"/>
          <w:lang w:eastAsia="en-GB"/>
        </w:rPr>
        <w:t>,</w:t>
      </w:r>
      <w:r w:rsidRPr="005A7439">
        <w:rPr>
          <w:rFonts w:ascii="Comic Sans MS" w:hAnsi="Comic Sans MS" w:cs="Arial"/>
          <w:lang w:eastAsia="en-GB"/>
        </w:rPr>
        <w:t xml:space="preserve"> </w:t>
      </w:r>
      <w:r>
        <w:rPr>
          <w:rFonts w:ascii="Comic Sans MS" w:hAnsi="Comic Sans MS" w:cs="Arial"/>
          <w:lang w:eastAsia="en-GB"/>
        </w:rPr>
        <w:t xml:space="preserve"> indication</w:t>
      </w:r>
      <w:proofErr w:type="gramEnd"/>
      <w:r>
        <w:rPr>
          <w:rFonts w:ascii="Comic Sans MS" w:hAnsi="Comic Sans MS" w:cs="Arial"/>
          <w:lang w:eastAsia="en-GB"/>
        </w:rPr>
        <w:t xml:space="preserve"> of attainment, progress and effort </w:t>
      </w:r>
      <w:r w:rsidRPr="005A7439">
        <w:rPr>
          <w:rFonts w:ascii="Comic Sans MS" w:hAnsi="Comic Sans MS" w:cs="Arial"/>
          <w:lang w:eastAsia="en-GB"/>
        </w:rPr>
        <w:t xml:space="preserve">will be given. Year 6 children will </w:t>
      </w:r>
      <w:r>
        <w:rPr>
          <w:rFonts w:ascii="Comic Sans MS" w:hAnsi="Comic Sans MS" w:cs="Arial"/>
          <w:lang w:eastAsia="en-GB"/>
        </w:rPr>
        <w:t xml:space="preserve">be supported with transition through liaison with Secondary Staff.  </w:t>
      </w:r>
    </w:p>
    <w:p w14:paraId="4B3A7741" w14:textId="77777777" w:rsidR="0044618E" w:rsidRPr="00E16D41" w:rsidRDefault="0044618E" w:rsidP="0044618E">
      <w:pPr>
        <w:autoSpaceDE w:val="0"/>
        <w:autoSpaceDN w:val="0"/>
        <w:adjustRightInd w:val="0"/>
        <w:rPr>
          <w:rFonts w:ascii="Comic Sans MS" w:hAnsi="Comic Sans MS" w:cs="Arial"/>
          <w:sz w:val="14"/>
          <w:szCs w:val="14"/>
          <w:lang w:eastAsia="en-GB"/>
        </w:rPr>
      </w:pPr>
    </w:p>
    <w:p w14:paraId="1CFDCB7D"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Inclusion</w:t>
      </w:r>
    </w:p>
    <w:p w14:paraId="4F7429D7"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All pupils, regardless of race or gender, shall have the opportunity to develop</w:t>
      </w:r>
      <w:r>
        <w:rPr>
          <w:rFonts w:ascii="Comic Sans MS" w:hAnsi="Comic Sans MS" w:cs="Arial"/>
          <w:lang w:eastAsia="en-GB"/>
        </w:rPr>
        <w:t xml:space="preserve"> </w:t>
      </w:r>
      <w:r w:rsidRPr="005A7439">
        <w:rPr>
          <w:rFonts w:ascii="Comic Sans MS" w:hAnsi="Comic Sans MS" w:cs="Arial"/>
          <w:lang w:eastAsia="en-GB"/>
        </w:rPr>
        <w:t>their language skills in French. Positive images of languages being spoken by people of both sexes will be promoted. Activities will be differentiated and amended where appropriate to ensure the inclusion and enjoyment of all children, including those with special educational needs.</w:t>
      </w:r>
    </w:p>
    <w:p w14:paraId="3675F61F" w14:textId="77777777" w:rsidR="0044618E" w:rsidRPr="00E16D41" w:rsidRDefault="0044618E" w:rsidP="0044618E">
      <w:pPr>
        <w:autoSpaceDE w:val="0"/>
        <w:autoSpaceDN w:val="0"/>
        <w:adjustRightInd w:val="0"/>
        <w:rPr>
          <w:rFonts w:ascii="Comic Sans MS" w:hAnsi="Comic Sans MS" w:cs="Arial"/>
          <w:sz w:val="10"/>
          <w:szCs w:val="10"/>
          <w:lang w:eastAsia="en-GB"/>
        </w:rPr>
      </w:pPr>
    </w:p>
    <w:p w14:paraId="666FD502" w14:textId="77777777" w:rsidR="0044618E" w:rsidRPr="005A7439" w:rsidRDefault="0044618E" w:rsidP="0044618E">
      <w:pPr>
        <w:autoSpaceDE w:val="0"/>
        <w:autoSpaceDN w:val="0"/>
        <w:adjustRightInd w:val="0"/>
        <w:rPr>
          <w:rFonts w:ascii="Comic Sans MS" w:hAnsi="Comic Sans MS" w:cs="Arial"/>
          <w:b/>
          <w:bCs/>
          <w:lang w:eastAsia="en-GB"/>
        </w:rPr>
      </w:pPr>
      <w:r w:rsidRPr="005A7439">
        <w:rPr>
          <w:rFonts w:ascii="Comic Sans MS" w:hAnsi="Comic Sans MS" w:cs="Arial"/>
          <w:b/>
          <w:bCs/>
          <w:lang w:eastAsia="en-GB"/>
        </w:rPr>
        <w:t xml:space="preserve">Resources </w:t>
      </w:r>
    </w:p>
    <w:p w14:paraId="6B4B8E15" w14:textId="77777777" w:rsidR="0044618E" w:rsidRPr="005A7439" w:rsidRDefault="0044618E" w:rsidP="0044618E">
      <w:pPr>
        <w:autoSpaceDE w:val="0"/>
        <w:autoSpaceDN w:val="0"/>
        <w:adjustRightInd w:val="0"/>
        <w:rPr>
          <w:rFonts w:ascii="Comic Sans MS" w:hAnsi="Comic Sans MS" w:cs="Arial"/>
          <w:lang w:eastAsia="en-GB"/>
        </w:rPr>
      </w:pPr>
      <w:r w:rsidRPr="005A7439">
        <w:rPr>
          <w:rFonts w:ascii="Comic Sans MS" w:hAnsi="Comic Sans MS" w:cs="Arial"/>
          <w:lang w:eastAsia="en-GB"/>
        </w:rPr>
        <w:t>A variety of resources are available in school. These include:</w:t>
      </w:r>
    </w:p>
    <w:p w14:paraId="4C96AC19" w14:textId="77777777" w:rsidR="0044618E" w:rsidRPr="005A7439" w:rsidRDefault="0044618E" w:rsidP="0044618E">
      <w:pPr>
        <w:numPr>
          <w:ilvl w:val="0"/>
          <w:numId w:val="21"/>
        </w:numPr>
        <w:autoSpaceDE w:val="0"/>
        <w:autoSpaceDN w:val="0"/>
        <w:adjustRightInd w:val="0"/>
        <w:rPr>
          <w:rFonts w:ascii="Comic Sans MS" w:hAnsi="Comic Sans MS" w:cs="Arial"/>
          <w:lang w:eastAsia="en-GB"/>
        </w:rPr>
      </w:pPr>
      <w:r w:rsidRPr="005A7439">
        <w:rPr>
          <w:rFonts w:ascii="Comic Sans MS" w:hAnsi="Comic Sans MS" w:cs="Arial"/>
          <w:lang w:eastAsia="en-GB"/>
        </w:rPr>
        <w:t>Bilingual children</w:t>
      </w:r>
      <w:r>
        <w:rPr>
          <w:rFonts w:ascii="Comic Sans MS" w:hAnsi="Comic Sans MS" w:cs="Arial"/>
          <w:lang w:eastAsia="en-GB"/>
        </w:rPr>
        <w:t>’</w:t>
      </w:r>
      <w:r w:rsidRPr="005A7439">
        <w:rPr>
          <w:rFonts w:ascii="Comic Sans MS" w:hAnsi="Comic Sans MS" w:cs="Arial"/>
          <w:lang w:eastAsia="en-GB"/>
        </w:rPr>
        <w:t>s picture and story books</w:t>
      </w:r>
    </w:p>
    <w:p w14:paraId="4B550749" w14:textId="77777777" w:rsidR="0044618E" w:rsidRPr="005A7439" w:rsidRDefault="0044618E" w:rsidP="0044618E">
      <w:pPr>
        <w:numPr>
          <w:ilvl w:val="0"/>
          <w:numId w:val="21"/>
        </w:numPr>
        <w:autoSpaceDE w:val="0"/>
        <w:autoSpaceDN w:val="0"/>
        <w:adjustRightInd w:val="0"/>
        <w:rPr>
          <w:rFonts w:ascii="Comic Sans MS" w:hAnsi="Comic Sans MS" w:cs="Arial"/>
          <w:lang w:eastAsia="en-GB"/>
        </w:rPr>
      </w:pPr>
      <w:r w:rsidRPr="005A7439">
        <w:rPr>
          <w:rFonts w:ascii="Comic Sans MS" w:hAnsi="Comic Sans MS" w:cs="Arial"/>
          <w:lang w:eastAsia="en-GB"/>
        </w:rPr>
        <w:t>French/English dictionarie</w:t>
      </w:r>
      <w:r>
        <w:rPr>
          <w:rFonts w:ascii="Comic Sans MS" w:hAnsi="Comic Sans MS" w:cs="Arial"/>
          <w:lang w:eastAsia="en-GB"/>
        </w:rPr>
        <w:t xml:space="preserve">s </w:t>
      </w:r>
    </w:p>
    <w:p w14:paraId="1E18EE13" w14:textId="77777777" w:rsidR="0044618E" w:rsidRPr="005A7439" w:rsidRDefault="0044618E" w:rsidP="0044618E">
      <w:pPr>
        <w:numPr>
          <w:ilvl w:val="0"/>
          <w:numId w:val="21"/>
        </w:numPr>
        <w:autoSpaceDE w:val="0"/>
        <w:autoSpaceDN w:val="0"/>
        <w:adjustRightInd w:val="0"/>
        <w:rPr>
          <w:rFonts w:ascii="Comic Sans MS" w:hAnsi="Comic Sans MS" w:cs="Arial"/>
          <w:lang w:eastAsia="en-GB"/>
        </w:rPr>
      </w:pPr>
      <w:r w:rsidRPr="005A7439">
        <w:rPr>
          <w:rFonts w:ascii="Comic Sans MS" w:hAnsi="Comic Sans MS" w:cs="Arial"/>
          <w:lang w:eastAsia="en-GB"/>
        </w:rPr>
        <w:t>French songs and activities on school server</w:t>
      </w:r>
    </w:p>
    <w:p w14:paraId="24442997" w14:textId="77777777" w:rsidR="00E16D41" w:rsidRDefault="0044618E" w:rsidP="00E16D41">
      <w:pPr>
        <w:numPr>
          <w:ilvl w:val="0"/>
          <w:numId w:val="21"/>
        </w:numPr>
        <w:autoSpaceDE w:val="0"/>
        <w:autoSpaceDN w:val="0"/>
        <w:adjustRightInd w:val="0"/>
        <w:rPr>
          <w:rFonts w:ascii="Times New Roman" w:hAnsi="Times New Roman"/>
          <w:sz w:val="28"/>
        </w:rPr>
      </w:pPr>
      <w:r w:rsidRPr="003C45C0">
        <w:rPr>
          <w:rFonts w:ascii="Comic Sans MS" w:hAnsi="Comic Sans MS" w:cs="Arial"/>
          <w:lang w:eastAsia="en-GB"/>
        </w:rPr>
        <w:t>Classroom</w:t>
      </w:r>
      <w:r>
        <w:rPr>
          <w:rFonts w:ascii="Comic Sans MS" w:hAnsi="Comic Sans MS" w:cs="Arial"/>
          <w:lang w:eastAsia="en-GB"/>
        </w:rPr>
        <w:t>/school</w:t>
      </w:r>
      <w:r w:rsidRPr="003C45C0">
        <w:rPr>
          <w:rFonts w:ascii="Comic Sans MS" w:hAnsi="Comic Sans MS" w:cs="Arial"/>
          <w:lang w:eastAsia="en-GB"/>
        </w:rPr>
        <w:t xml:space="preserve"> labels and topic vocabulary in French </w:t>
      </w:r>
    </w:p>
    <w:p w14:paraId="70984DB7" w14:textId="3D35C3CE" w:rsidR="00B038CD" w:rsidRPr="00E16D41" w:rsidRDefault="0044618E" w:rsidP="00E16D41">
      <w:pPr>
        <w:numPr>
          <w:ilvl w:val="0"/>
          <w:numId w:val="21"/>
        </w:numPr>
        <w:autoSpaceDE w:val="0"/>
        <w:autoSpaceDN w:val="0"/>
        <w:adjustRightInd w:val="0"/>
        <w:rPr>
          <w:rFonts w:ascii="Times New Roman" w:hAnsi="Times New Roman"/>
          <w:sz w:val="28"/>
        </w:rPr>
      </w:pPr>
      <w:r w:rsidRPr="00E16D41">
        <w:rPr>
          <w:rFonts w:ascii="Comic Sans MS" w:hAnsi="Comic Sans MS" w:cs="Arial"/>
          <w:lang w:eastAsia="en-GB"/>
        </w:rPr>
        <w:t>Updated February 2023</w:t>
      </w:r>
    </w:p>
    <w:sectPr w:rsidR="00B038CD" w:rsidRPr="00E16D41" w:rsidSect="00113FFE">
      <w:headerReference w:type="default" r:id="rId13"/>
      <w:footerReference w:type="default" r:id="rId14"/>
      <w:pgSz w:w="11909" w:h="16834" w:code="9"/>
      <w:pgMar w:top="1253" w:right="1411" w:bottom="1022" w:left="1411" w:header="706"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2AE" w14:textId="77777777" w:rsidR="004D4169" w:rsidRDefault="004D4169">
      <w:r>
        <w:separator/>
      </w:r>
    </w:p>
  </w:endnote>
  <w:endnote w:type="continuationSeparator" w:id="0">
    <w:p w14:paraId="17D06FC4" w14:textId="77777777" w:rsidR="004D4169" w:rsidRDefault="004D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Prestige 12cpi">
    <w:altName w:val="Calibri"/>
    <w:panose1 w:val="00000000000000000000"/>
    <w:charset w:val="00"/>
    <w:family w:val="modern"/>
    <w:notTrueType/>
    <w:pitch w:val="fixed"/>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de">
    <w:altName w:val="Calibri"/>
    <w:charset w:val="00"/>
    <w:family w:val="auto"/>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AFBF" w14:textId="77777777" w:rsidR="00BF0BC5" w:rsidRPr="00E94115" w:rsidRDefault="00BF0BC5" w:rsidP="00113FFE">
    <w:pPr>
      <w:spacing w:line="240" w:lineRule="atLeast"/>
      <w:ind w:left="720"/>
      <w:jc w:val="center"/>
      <w:rPr>
        <w:rFonts w:ascii="Times New Roman" w:hAnsi="Times New Roman"/>
        <w:sz w:val="28"/>
        <w:u w:val="single"/>
      </w:rPr>
    </w:pPr>
    <w:r w:rsidRPr="006F5C15">
      <w:rPr>
        <w:rFonts w:ascii="Comic Sans MS" w:hAnsi="Comic Sans MS"/>
        <w:b/>
      </w:rPr>
      <w:t>S</w:t>
    </w:r>
    <w:r w:rsidRPr="0082328F">
      <w:rPr>
        <w:rFonts w:ascii="Comic Sans MS" w:hAnsi="Comic Sans MS"/>
        <w:b/>
        <w:sz w:val="18"/>
      </w:rPr>
      <w:t xml:space="preserve">tottesdon C. of E. Primary </w:t>
    </w:r>
    <w:proofErr w:type="spellStart"/>
    <w:proofErr w:type="gramStart"/>
    <w:r w:rsidRPr="0082328F">
      <w:rPr>
        <w:rFonts w:ascii="Comic Sans MS" w:hAnsi="Comic Sans MS"/>
        <w:b/>
        <w:sz w:val="18"/>
      </w:rPr>
      <w:t>School,Cleobury</w:t>
    </w:r>
    <w:proofErr w:type="spellEnd"/>
    <w:proofErr w:type="gramEnd"/>
    <w:r w:rsidRPr="0082328F">
      <w:rPr>
        <w:rFonts w:ascii="Comic Sans MS" w:hAnsi="Comic Sans MS"/>
        <w:b/>
        <w:sz w:val="18"/>
      </w:rPr>
      <w:t xml:space="preserve"> </w:t>
    </w:r>
    <w:proofErr w:type="spellStart"/>
    <w:r w:rsidRPr="0082328F">
      <w:rPr>
        <w:rFonts w:ascii="Comic Sans MS" w:hAnsi="Comic Sans MS"/>
        <w:b/>
        <w:sz w:val="18"/>
      </w:rPr>
      <w:t>Mortimer,</w:t>
    </w:r>
    <w:r w:rsidRPr="0082328F">
      <w:rPr>
        <w:rFonts w:ascii="Comic Sans MS" w:hAnsi="Comic Sans MS"/>
        <w:b/>
        <w:sz w:val="16"/>
        <w:szCs w:val="18"/>
      </w:rPr>
      <w:t>Nr</w:t>
    </w:r>
    <w:proofErr w:type="spellEnd"/>
    <w:r w:rsidRPr="0082328F">
      <w:rPr>
        <w:rFonts w:ascii="Comic Sans MS" w:hAnsi="Comic Sans MS"/>
        <w:b/>
        <w:sz w:val="16"/>
        <w:szCs w:val="18"/>
      </w:rPr>
      <w:t>. Kidderminster, Worcs.  DY14 8UE</w:t>
    </w:r>
  </w:p>
  <w:p w14:paraId="531634B0" w14:textId="77777777" w:rsidR="00BF0BC5" w:rsidRDefault="00113FFE" w:rsidP="00BF0BC5">
    <w:pPr>
      <w:tabs>
        <w:tab w:val="left" w:pos="5490"/>
      </w:tabs>
      <w:spacing w:line="240" w:lineRule="atLeast"/>
      <w:jc w:val="center"/>
      <w:rPr>
        <w:rFonts w:ascii="Comic Sans MS" w:hAnsi="Comic Sans MS"/>
        <w:sz w:val="16"/>
        <w:szCs w:val="18"/>
      </w:rPr>
    </w:pPr>
    <w:r>
      <w:rPr>
        <w:rFonts w:ascii="Comic Sans MS" w:hAnsi="Comic Sans MS"/>
        <w:sz w:val="16"/>
        <w:szCs w:val="18"/>
      </w:rPr>
      <w:t xml:space="preserve">                 </w:t>
    </w:r>
    <w:r w:rsidR="00BF0BC5">
      <w:rPr>
        <w:rFonts w:ascii="Comic Sans MS" w:hAnsi="Comic Sans MS"/>
        <w:sz w:val="16"/>
        <w:szCs w:val="18"/>
      </w:rPr>
      <w:t xml:space="preserve">Office </w:t>
    </w:r>
    <w:r w:rsidR="00BF0BC5" w:rsidRPr="0082328F">
      <w:rPr>
        <w:rFonts w:ascii="Comic Sans MS" w:hAnsi="Comic Sans MS"/>
        <w:sz w:val="16"/>
        <w:szCs w:val="18"/>
      </w:rPr>
      <w:t>Tel:  01746 718617</w:t>
    </w:r>
    <w:r w:rsidR="00BF0BC5">
      <w:rPr>
        <w:rFonts w:ascii="Comic Sans MS" w:hAnsi="Comic Sans MS"/>
        <w:sz w:val="16"/>
        <w:szCs w:val="18"/>
      </w:rPr>
      <w:t xml:space="preserve"> Nursery/Wraparound: 01746 718769</w:t>
    </w:r>
    <w:r w:rsidR="00BF0BC5" w:rsidRPr="0082328F">
      <w:rPr>
        <w:rFonts w:ascii="Comic Sans MS" w:hAnsi="Comic Sans MS"/>
        <w:sz w:val="16"/>
        <w:szCs w:val="18"/>
      </w:rPr>
      <w:t xml:space="preserve"> </w:t>
    </w:r>
  </w:p>
  <w:p w14:paraId="15F018FC" w14:textId="77777777" w:rsidR="000B4BFE" w:rsidRDefault="00113FFE" w:rsidP="00BF0BC5">
    <w:pPr>
      <w:tabs>
        <w:tab w:val="left" w:pos="5490"/>
      </w:tabs>
      <w:spacing w:line="240" w:lineRule="atLeast"/>
      <w:jc w:val="center"/>
      <w:rPr>
        <w:rFonts w:ascii="Comic Sans MS" w:hAnsi="Comic Sans MS"/>
        <w:sz w:val="16"/>
        <w:szCs w:val="18"/>
      </w:rPr>
    </w:pPr>
    <w:r>
      <w:rPr>
        <w:rFonts w:ascii="Comic Sans MS" w:hAnsi="Comic Sans MS"/>
        <w:sz w:val="16"/>
        <w:szCs w:val="18"/>
      </w:rPr>
      <w:t xml:space="preserve">             </w:t>
    </w:r>
    <w:r w:rsidR="00BF0BC5" w:rsidRPr="0082328F">
      <w:rPr>
        <w:rFonts w:ascii="Comic Sans MS" w:hAnsi="Comic Sans MS"/>
        <w:sz w:val="16"/>
        <w:szCs w:val="18"/>
      </w:rPr>
      <w:t>Email: admin@stottesdon</w:t>
    </w:r>
    <w:r w:rsidR="007A0E9C">
      <w:rPr>
        <w:rFonts w:ascii="Comic Sans MS" w:hAnsi="Comic Sans MS"/>
        <w:sz w:val="16"/>
        <w:szCs w:val="18"/>
      </w:rPr>
      <w:t>-school.co.uk</w:t>
    </w:r>
    <w:r w:rsidR="00BF0BC5" w:rsidRPr="0082328F">
      <w:rPr>
        <w:rFonts w:ascii="Comic Sans MS" w:hAnsi="Comic Sans MS"/>
        <w:sz w:val="16"/>
        <w:szCs w:val="18"/>
      </w:rPr>
      <w:t xml:space="preserve"> </w:t>
    </w:r>
  </w:p>
  <w:p w14:paraId="36FB353E" w14:textId="77777777" w:rsidR="00BF0BC5" w:rsidRPr="00B7271D" w:rsidRDefault="00113FFE" w:rsidP="00BF0BC5">
    <w:pPr>
      <w:tabs>
        <w:tab w:val="left" w:pos="5490"/>
      </w:tabs>
      <w:spacing w:line="240" w:lineRule="atLeast"/>
      <w:jc w:val="center"/>
      <w:rPr>
        <w:rFonts w:ascii="Comic Sans MS" w:hAnsi="Comic Sans MS"/>
        <w:b/>
        <w:sz w:val="16"/>
        <w:szCs w:val="18"/>
      </w:rPr>
    </w:pPr>
    <w:r>
      <w:rPr>
        <w:rFonts w:ascii="Comic Sans MS" w:hAnsi="Comic Sans MS"/>
        <w:b/>
        <w:sz w:val="16"/>
        <w:szCs w:val="18"/>
      </w:rPr>
      <w:t xml:space="preserve">    </w:t>
    </w:r>
    <w:r w:rsidR="00266212">
      <w:rPr>
        <w:rFonts w:ascii="Comic Sans MS" w:hAnsi="Comic Sans MS"/>
        <w:b/>
        <w:sz w:val="16"/>
        <w:szCs w:val="18"/>
      </w:rPr>
      <w:t xml:space="preserve">Website:  </w:t>
    </w:r>
    <w:hyperlink r:id="rId1" w:history="1">
      <w:r w:rsidR="00266212" w:rsidRPr="00EC107F">
        <w:rPr>
          <w:rStyle w:val="Hyperlink"/>
          <w:rFonts w:ascii="Comic Sans MS" w:hAnsi="Comic Sans MS"/>
          <w:b/>
          <w:sz w:val="16"/>
          <w:szCs w:val="18"/>
        </w:rPr>
        <w:t>http://stottesdon-school.co.uk</w:t>
      </w:r>
    </w:hyperlink>
    <w:r w:rsidR="00266212">
      <w:rPr>
        <w:rFonts w:ascii="Comic Sans MS" w:hAnsi="Comic Sans MS"/>
        <w:b/>
        <w:sz w:val="16"/>
        <w:szCs w:val="18"/>
      </w:rPr>
      <w:t xml:space="preserve">  </w:t>
    </w:r>
  </w:p>
  <w:p w14:paraId="5E36601E" w14:textId="77777777" w:rsidR="00BF0BC5" w:rsidRDefault="00113FFE" w:rsidP="00BF0BC5">
    <w:pPr>
      <w:tabs>
        <w:tab w:val="left" w:pos="1125"/>
        <w:tab w:val="center" w:pos="4543"/>
        <w:tab w:val="left" w:pos="5490"/>
        <w:tab w:val="left" w:pos="8160"/>
      </w:tabs>
      <w:spacing w:line="240" w:lineRule="atLeast"/>
      <w:jc w:val="center"/>
    </w:pPr>
    <w:r>
      <w:rPr>
        <w:rFonts w:ascii="Comic Sans MS" w:hAnsi="Comic Sans MS"/>
        <w:b/>
        <w:sz w:val="16"/>
        <w:szCs w:val="18"/>
      </w:rPr>
      <w:t xml:space="preserve">          </w:t>
    </w:r>
    <w:r w:rsidR="00BF0BC5" w:rsidRPr="0082328F">
      <w:rPr>
        <w:rFonts w:ascii="Comic Sans MS" w:hAnsi="Comic Sans MS"/>
        <w:b/>
        <w:sz w:val="16"/>
        <w:szCs w:val="18"/>
      </w:rPr>
      <w:t xml:space="preserve">Head Teacher:   Mrs. K. Jones  Chair Of Governors:   </w:t>
    </w:r>
    <w:r w:rsidR="00E77FF0">
      <w:rPr>
        <w:rFonts w:ascii="Comic Sans MS" w:hAnsi="Comic Sans MS"/>
        <w:b/>
        <w:sz w:val="16"/>
        <w:szCs w:val="18"/>
      </w:rPr>
      <w:t>M</w:t>
    </w:r>
    <w:r w:rsidR="00AB650B">
      <w:rPr>
        <w:rFonts w:ascii="Comic Sans MS" w:hAnsi="Comic Sans MS"/>
        <w:b/>
        <w:sz w:val="16"/>
        <w:szCs w:val="18"/>
      </w:rPr>
      <w:t>is</w:t>
    </w:r>
    <w:r w:rsidR="00E77FF0">
      <w:rPr>
        <w:rFonts w:ascii="Comic Sans MS" w:hAnsi="Comic Sans MS"/>
        <w:b/>
        <w:sz w:val="16"/>
        <w:szCs w:val="18"/>
      </w:rPr>
      <w:t>s. R. Datlen</w:t>
    </w:r>
    <w:r w:rsidR="00BF0BC5">
      <w:rPr>
        <w:rFonts w:ascii="Comic Sans MS" w:hAnsi="Comic Sans MS"/>
        <w:b/>
        <w:sz w:val="16"/>
        <w:szCs w:val="18"/>
      </w:rPr>
      <w:t xml:space="preserve"> </w:t>
    </w:r>
    <w:hyperlink r:id="rId2" w:history="1"/>
    <w:hyperlink r:id="rId3" w:history="1"/>
  </w:p>
  <w:p w14:paraId="67123B82" w14:textId="77777777" w:rsidR="00BF0BC5" w:rsidRDefault="00113FFE" w:rsidP="00BF0BC5">
    <w:pPr>
      <w:jc w:val="center"/>
      <w:rPr>
        <w:rFonts w:ascii="Comic Sans MS" w:hAnsi="Comic Sans MS"/>
        <w:sz w:val="12"/>
        <w:szCs w:val="18"/>
      </w:rPr>
    </w:pPr>
    <w:r>
      <w:rPr>
        <w:rFonts w:ascii="Comic Sans MS" w:hAnsi="Comic Sans MS"/>
        <w:sz w:val="12"/>
        <w:szCs w:val="18"/>
      </w:rPr>
      <w:t xml:space="preserve">                    </w:t>
    </w:r>
    <w:r w:rsidR="00F3246C" w:rsidRPr="00F3246C">
      <w:rPr>
        <w:rFonts w:ascii="Comic Sans MS" w:hAnsi="Comic Sans MS"/>
        <w:sz w:val="12"/>
        <w:szCs w:val="18"/>
      </w:rPr>
      <w:t xml:space="preserve">SGET </w:t>
    </w:r>
    <w:r w:rsidR="00BF0BC5" w:rsidRPr="00F3246C">
      <w:rPr>
        <w:rFonts w:ascii="Comic Sans MS" w:hAnsi="Comic Sans MS"/>
        <w:sz w:val="12"/>
        <w:szCs w:val="18"/>
      </w:rPr>
      <w:t xml:space="preserve">Registered Office: </w:t>
    </w:r>
    <w:proofErr w:type="spellStart"/>
    <w:r w:rsidR="00BF0BC5" w:rsidRPr="00F3246C">
      <w:rPr>
        <w:rFonts w:ascii="Comic Sans MS" w:hAnsi="Comic Sans MS"/>
        <w:sz w:val="12"/>
        <w:szCs w:val="18"/>
      </w:rPr>
      <w:t>Lacon</w:t>
    </w:r>
    <w:proofErr w:type="spellEnd"/>
    <w:r w:rsidR="00BF0BC5" w:rsidRPr="00F3246C">
      <w:rPr>
        <w:rFonts w:ascii="Comic Sans MS" w:hAnsi="Comic Sans MS"/>
        <w:sz w:val="12"/>
        <w:szCs w:val="18"/>
      </w:rPr>
      <w:t xml:space="preserve"> Childe School, Cleobury Mortimer, DY14 8PE</w:t>
    </w:r>
    <w:r w:rsidR="00F3246C">
      <w:rPr>
        <w:rFonts w:ascii="Comic Sans MS" w:hAnsi="Comic Sans MS"/>
        <w:sz w:val="12"/>
        <w:szCs w:val="18"/>
      </w:rPr>
      <w:t xml:space="preserve"> </w:t>
    </w:r>
    <w:r w:rsidR="00BF0BC5" w:rsidRPr="00F3246C">
      <w:rPr>
        <w:rFonts w:ascii="Comic Sans MS" w:hAnsi="Comic Sans MS"/>
        <w:sz w:val="12"/>
        <w:szCs w:val="18"/>
      </w:rPr>
      <w:t>Company number 9115941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B493" w14:textId="77777777" w:rsidR="004D4169" w:rsidRDefault="004D4169">
      <w:r>
        <w:separator/>
      </w:r>
    </w:p>
  </w:footnote>
  <w:footnote w:type="continuationSeparator" w:id="0">
    <w:p w14:paraId="1B70A239" w14:textId="77777777" w:rsidR="004D4169" w:rsidRDefault="004D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17BD" w14:textId="2E954415" w:rsidR="008912A9" w:rsidRDefault="00E16D41" w:rsidP="008912A9">
    <w:pPr>
      <w:pStyle w:val="EnvelopeReturn"/>
      <w:ind w:left="720" w:right="-127" w:firstLine="720"/>
      <w:rPr>
        <w:rFonts w:ascii="Times New Roman" w:hAnsi="Times New Roman"/>
        <w:b/>
        <w:sz w:val="56"/>
      </w:rPr>
    </w:pPr>
    <w:r>
      <w:rPr>
        <w:rFonts w:ascii="Times New Roman" w:hAnsi="Times New Roman"/>
        <w:noProof/>
      </w:rPr>
      <w:drawing>
        <wp:anchor distT="0" distB="0" distL="114300" distR="114300" simplePos="0" relativeHeight="251657728" behindDoc="1" locked="0" layoutInCell="1" allowOverlap="1" wp14:anchorId="3E67CCA7" wp14:editId="05EABB27">
          <wp:simplePos x="0" y="0"/>
          <wp:positionH relativeFrom="column">
            <wp:posOffset>-504825</wp:posOffset>
          </wp:positionH>
          <wp:positionV relativeFrom="paragraph">
            <wp:posOffset>-205740</wp:posOffset>
          </wp:positionV>
          <wp:extent cx="914400" cy="858520"/>
          <wp:effectExtent l="0" t="0" r="0" b="0"/>
          <wp:wrapTight wrapText="bothSides">
            <wp:wrapPolygon edited="0">
              <wp:start x="0" y="0"/>
              <wp:lineTo x="0" y="21089"/>
              <wp:lineTo x="21150" y="21089"/>
              <wp:lineTo x="211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11537" b="23074"/>
                  <a:stretch>
                    <a:fillRect/>
                  </a:stretch>
                </pic:blipFill>
                <pic:spPr bwMode="auto">
                  <a:xfrm>
                    <a:off x="0" y="0"/>
                    <a:ext cx="914400" cy="858520"/>
                  </a:xfrm>
                  <a:prstGeom prst="rect">
                    <a:avLst/>
                  </a:prstGeom>
                  <a:noFill/>
                </pic:spPr>
              </pic:pic>
            </a:graphicData>
          </a:graphic>
          <wp14:sizeRelH relativeFrom="page">
            <wp14:pctWidth>0</wp14:pctWidth>
          </wp14:sizeRelH>
          <wp14:sizeRelV relativeFrom="page">
            <wp14:pctHeight>0</wp14:pctHeight>
          </wp14:sizeRelV>
        </wp:anchor>
      </w:drawing>
    </w:r>
    <w:r w:rsidR="00D9379F">
      <w:rPr>
        <w:noProof/>
      </w:rPr>
      <w:drawing>
        <wp:anchor distT="0" distB="0" distL="114300" distR="114300" simplePos="0" relativeHeight="251658752" behindDoc="1" locked="0" layoutInCell="1" allowOverlap="1" wp14:anchorId="2FAA96CC" wp14:editId="54BF3229">
          <wp:simplePos x="0" y="0"/>
          <wp:positionH relativeFrom="column">
            <wp:posOffset>5306695</wp:posOffset>
          </wp:positionH>
          <wp:positionV relativeFrom="paragraph">
            <wp:posOffset>-152400</wp:posOffset>
          </wp:positionV>
          <wp:extent cx="1132840" cy="1132840"/>
          <wp:effectExtent l="0" t="0" r="0" b="0"/>
          <wp:wrapTight wrapText="bothSides">
            <wp:wrapPolygon edited="0">
              <wp:start x="0" y="0"/>
              <wp:lineTo x="0" y="21067"/>
              <wp:lineTo x="21067" y="21067"/>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r w:rsidR="006F5C15" w:rsidRPr="008912A9">
      <w:rPr>
        <w:rFonts w:ascii="Times New Roman" w:hAnsi="Times New Roman"/>
        <w:b/>
        <w:sz w:val="56"/>
      </w:rPr>
      <w:t>Stottesdon C. of E.</w:t>
    </w:r>
    <w:r w:rsidR="008912A9">
      <w:rPr>
        <w:rFonts w:ascii="Times New Roman" w:hAnsi="Times New Roman"/>
        <w:b/>
        <w:sz w:val="56"/>
      </w:rPr>
      <w:t xml:space="preserve"> </w:t>
    </w:r>
    <w:r>
      <w:rPr>
        <w:rFonts w:ascii="Times New Roman" w:hAnsi="Times New Roman"/>
        <w:b/>
        <w:sz w:val="56"/>
      </w:rPr>
      <w:t>P</w:t>
    </w:r>
    <w:r w:rsidR="006F5C15" w:rsidRPr="008912A9">
      <w:rPr>
        <w:rFonts w:ascii="Times New Roman" w:hAnsi="Times New Roman"/>
        <w:b/>
        <w:sz w:val="56"/>
      </w:rPr>
      <w:t xml:space="preserve">rimary  </w:t>
    </w:r>
    <w:r w:rsidR="008912A9">
      <w:rPr>
        <w:rFonts w:ascii="Times New Roman" w:hAnsi="Times New Roman"/>
        <w:b/>
        <w:sz w:val="56"/>
      </w:rPr>
      <w:t xml:space="preserve">   </w:t>
    </w:r>
  </w:p>
  <w:p w14:paraId="62E591C3" w14:textId="50BA2291" w:rsidR="006F5C15" w:rsidRPr="008912A9" w:rsidRDefault="00D9379F" w:rsidP="008912A9">
    <w:pPr>
      <w:pStyle w:val="EnvelopeReturn"/>
      <w:ind w:left="720" w:right="-127" w:firstLine="720"/>
      <w:rPr>
        <w:rFonts w:ascii="Times New Roman" w:hAnsi="Times New Roman"/>
        <w:b/>
        <w:sz w:val="56"/>
      </w:rPr>
    </w:pPr>
    <w:r>
      <w:rPr>
        <w:rFonts w:ascii="Times New Roman" w:hAnsi="Times New Roman"/>
        <w:b/>
        <w:noProof/>
        <w:sz w:val="56"/>
        <w:lang w:eastAsia="en-GB"/>
      </w:rPr>
      <mc:AlternateContent>
        <mc:Choice Requires="wps">
          <w:drawing>
            <wp:anchor distT="0" distB="0" distL="114300" distR="114300" simplePos="0" relativeHeight="251656704" behindDoc="0" locked="0" layoutInCell="1" allowOverlap="1" wp14:anchorId="2F22F384" wp14:editId="52FD0BCA">
              <wp:simplePos x="0" y="0"/>
              <wp:positionH relativeFrom="column">
                <wp:posOffset>-558800</wp:posOffset>
              </wp:positionH>
              <wp:positionV relativeFrom="paragraph">
                <wp:posOffset>230505</wp:posOffset>
              </wp:positionV>
              <wp:extent cx="132715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E86A" w14:textId="77777777" w:rsidR="006F5C15" w:rsidRPr="00762932" w:rsidRDefault="006F5C15" w:rsidP="00D71AC6">
                          <w:pPr>
                            <w:jc w:val="center"/>
                            <w:rPr>
                              <w:rFonts w:ascii="Times New Roman" w:hAnsi="Times New Roman"/>
                              <w:sz w:val="18"/>
                            </w:rPr>
                          </w:pPr>
                          <w:r w:rsidRPr="00762932">
                            <w:rPr>
                              <w:rFonts w:ascii="Times New Roman" w:hAnsi="Times New Roman"/>
                              <w:b/>
                              <w:sz w:val="18"/>
                            </w:rPr>
                            <w:t>…we really care and make learning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F384" id="_x0000_t202" coordsize="21600,21600" o:spt="202" path="m,l,21600r21600,l21600,xe">
              <v:stroke joinstyle="miter"/>
              <v:path gradientshapeok="t" o:connecttype="rect"/>
            </v:shapetype>
            <v:shape id="Text Box 12" o:spid="_x0000_s1026" type="#_x0000_t202" style="position:absolute;left:0;text-align:left;margin-left:-44pt;margin-top:18.15pt;width:10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" filled="f" stroked="f">
              <v:textbox>
                <w:txbxContent>
                  <w:p w14:paraId="6AE4E86A" w14:textId="77777777" w:rsidR="006F5C15" w:rsidRPr="00762932" w:rsidRDefault="006F5C15" w:rsidP="00D71AC6">
                    <w:pPr>
                      <w:jc w:val="center"/>
                      <w:rPr>
                        <w:rFonts w:ascii="Times New Roman" w:hAnsi="Times New Roman"/>
                        <w:sz w:val="18"/>
                      </w:rPr>
                    </w:pPr>
                    <w:r w:rsidRPr="00762932">
                      <w:rPr>
                        <w:rFonts w:ascii="Times New Roman" w:hAnsi="Times New Roman"/>
                        <w:b/>
                        <w:sz w:val="18"/>
                      </w:rPr>
                      <w:t>…we really care and make learning fun.</w:t>
                    </w:r>
                  </w:p>
                </w:txbxContent>
              </v:textbox>
            </v:shape>
          </w:pict>
        </mc:Fallback>
      </mc:AlternateContent>
    </w:r>
    <w:r w:rsidR="008912A9">
      <w:rPr>
        <w:rFonts w:ascii="Times New Roman" w:hAnsi="Times New Roman"/>
        <w:b/>
        <w:sz w:val="56"/>
      </w:rPr>
      <w:t xml:space="preserve">      </w:t>
    </w:r>
    <w:r w:rsidR="006F5C15" w:rsidRPr="008912A9">
      <w:rPr>
        <w:rFonts w:ascii="Times New Roman" w:hAnsi="Times New Roman"/>
        <w:b/>
        <w:sz w:val="56"/>
      </w:rPr>
      <w:t>School</w:t>
    </w:r>
    <w:r w:rsidR="008912A9">
      <w:rPr>
        <w:rFonts w:ascii="Times New Roman" w:hAnsi="Times New Roman"/>
        <w:b/>
        <w:sz w:val="56"/>
      </w:rPr>
      <w:t xml:space="preserve"> </w:t>
    </w:r>
    <w:r w:rsidR="008912A9" w:rsidRPr="008912A9">
      <w:rPr>
        <w:rFonts w:ascii="Times New Roman" w:hAnsi="Times New Roman"/>
        <w:b/>
        <w:sz w:val="56"/>
      </w:rPr>
      <w:t>and Nursery</w:t>
    </w:r>
  </w:p>
  <w:p w14:paraId="1C15D975" w14:textId="77777777" w:rsidR="007F2C9C" w:rsidRPr="006F5C15" w:rsidRDefault="007F2C9C" w:rsidP="007F2C9C">
    <w:pPr>
      <w:pStyle w:val="EnvelopeReturn"/>
      <w:ind w:left="2160" w:right="-127"/>
      <w:rPr>
        <w:rFonts w:ascii="Comic Sans MS" w:hAnsi="Comic Sans MS"/>
        <w:b/>
        <w:sz w:val="70"/>
      </w:rPr>
    </w:pPr>
    <w:r>
      <w:rPr>
        <w:rFonts w:ascii="Bradley Hand ITC" w:hAnsi="Bradley Hand ITC" w:cs="Calibri"/>
        <w:b/>
        <w:bCs/>
        <w:color w:val="4BA524"/>
        <w:sz w:val="22"/>
        <w:szCs w:val="22"/>
        <w:shd w:val="clear" w:color="auto" w:fill="FFFFFF"/>
      </w:rPr>
      <w:t xml:space="preserve">         The Shropshire Gateway Educational Trust</w:t>
    </w:r>
  </w:p>
  <w:p w14:paraId="0D441B66" w14:textId="77777777" w:rsidR="006F5C15" w:rsidRDefault="006F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1F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86204D"/>
    <w:multiLevelType w:val="hybridMultilevel"/>
    <w:tmpl w:val="B45CC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438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E35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31517"/>
    <w:multiLevelType w:val="hybridMultilevel"/>
    <w:tmpl w:val="BB60F5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5585C"/>
    <w:multiLevelType w:val="singleLevel"/>
    <w:tmpl w:val="F10628BA"/>
    <w:lvl w:ilvl="0">
      <w:start w:val="2"/>
      <w:numFmt w:val="lowerRoman"/>
      <w:lvlText w:val="%1)"/>
      <w:lvlJc w:val="left"/>
      <w:pPr>
        <w:tabs>
          <w:tab w:val="num" w:pos="4380"/>
        </w:tabs>
        <w:ind w:left="4380" w:hanging="720"/>
      </w:pPr>
      <w:rPr>
        <w:rFonts w:hint="default"/>
      </w:rPr>
    </w:lvl>
  </w:abstractNum>
  <w:abstractNum w:abstractNumId="6" w15:restartNumberingAfterBreak="0">
    <w:nsid w:val="31BB018B"/>
    <w:multiLevelType w:val="hybridMultilevel"/>
    <w:tmpl w:val="AE1A87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F4B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F4931"/>
    <w:multiLevelType w:val="hybridMultilevel"/>
    <w:tmpl w:val="1BFABE92"/>
    <w:lvl w:ilvl="0" w:tplc="2766F120">
      <w:numFmt w:val="bullet"/>
      <w:lvlText w:val="-"/>
      <w:lvlJc w:val="left"/>
      <w:pPr>
        <w:ind w:left="420" w:hanging="360"/>
      </w:pPr>
      <w:rPr>
        <w:rFonts w:ascii="Comic Sans MS" w:eastAsia="Times New Roman"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D7E3E23"/>
    <w:multiLevelType w:val="singleLevel"/>
    <w:tmpl w:val="FBE8B24C"/>
    <w:lvl w:ilvl="0">
      <w:start w:val="1"/>
      <w:numFmt w:val="lowerRoman"/>
      <w:lvlText w:val="%1)"/>
      <w:lvlJc w:val="left"/>
      <w:pPr>
        <w:tabs>
          <w:tab w:val="num" w:pos="1440"/>
        </w:tabs>
        <w:ind w:left="1440" w:hanging="720"/>
      </w:pPr>
      <w:rPr>
        <w:rFonts w:hint="default"/>
      </w:rPr>
    </w:lvl>
  </w:abstractNum>
  <w:abstractNum w:abstractNumId="10" w15:restartNumberingAfterBreak="0">
    <w:nsid w:val="4DEB6741"/>
    <w:multiLevelType w:val="hybridMultilevel"/>
    <w:tmpl w:val="D46A9C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F5396"/>
    <w:multiLevelType w:val="hybridMultilevel"/>
    <w:tmpl w:val="BBE24342"/>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04F1094"/>
    <w:multiLevelType w:val="hybridMultilevel"/>
    <w:tmpl w:val="05E44E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F730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9C6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F5CFC"/>
    <w:multiLevelType w:val="hybridMultilevel"/>
    <w:tmpl w:val="FCC6F6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6D0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9405FE"/>
    <w:multiLevelType w:val="singleLevel"/>
    <w:tmpl w:val="1780C768"/>
    <w:lvl w:ilvl="0">
      <w:start w:val="18"/>
      <w:numFmt w:val="upperLetter"/>
      <w:lvlText w:val=""/>
      <w:lvlJc w:val="left"/>
      <w:pPr>
        <w:tabs>
          <w:tab w:val="num" w:pos="360"/>
        </w:tabs>
        <w:ind w:left="360" w:hanging="360"/>
      </w:pPr>
      <w:rPr>
        <w:rFonts w:ascii="Symbol" w:hAnsi="Symbol" w:hint="default"/>
        <w:b/>
      </w:rPr>
    </w:lvl>
  </w:abstractNum>
  <w:abstractNum w:abstractNumId="18" w15:restartNumberingAfterBreak="0">
    <w:nsid w:val="6DD85920"/>
    <w:multiLevelType w:val="hybridMultilevel"/>
    <w:tmpl w:val="DB6C3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4563FE"/>
    <w:multiLevelType w:val="hybridMultilevel"/>
    <w:tmpl w:val="BB648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13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F75110"/>
    <w:multiLevelType w:val="hybridMultilevel"/>
    <w:tmpl w:val="1116C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96565">
    <w:abstractNumId w:val="13"/>
  </w:num>
  <w:num w:numId="2" w16cid:durableId="2052000046">
    <w:abstractNumId w:val="0"/>
  </w:num>
  <w:num w:numId="3" w16cid:durableId="1707827083">
    <w:abstractNumId w:val="2"/>
  </w:num>
  <w:num w:numId="4" w16cid:durableId="455295502">
    <w:abstractNumId w:val="14"/>
  </w:num>
  <w:num w:numId="5" w16cid:durableId="1197309067">
    <w:abstractNumId w:val="7"/>
  </w:num>
  <w:num w:numId="6" w16cid:durableId="661204330">
    <w:abstractNumId w:val="16"/>
  </w:num>
  <w:num w:numId="7" w16cid:durableId="2074620372">
    <w:abstractNumId w:val="3"/>
  </w:num>
  <w:num w:numId="8" w16cid:durableId="1282028739">
    <w:abstractNumId w:val="20"/>
  </w:num>
  <w:num w:numId="9" w16cid:durableId="1276518330">
    <w:abstractNumId w:val="9"/>
  </w:num>
  <w:num w:numId="10" w16cid:durableId="1630017044">
    <w:abstractNumId w:val="5"/>
  </w:num>
  <w:num w:numId="11" w16cid:durableId="1133017450">
    <w:abstractNumId w:val="17"/>
  </w:num>
  <w:num w:numId="12" w16cid:durableId="880634718">
    <w:abstractNumId w:val="6"/>
  </w:num>
  <w:num w:numId="13" w16cid:durableId="1117287575">
    <w:abstractNumId w:val="10"/>
  </w:num>
  <w:num w:numId="14" w16cid:durableId="637956655">
    <w:abstractNumId w:val="11"/>
  </w:num>
  <w:num w:numId="15" w16cid:durableId="1267957128">
    <w:abstractNumId w:val="12"/>
  </w:num>
  <w:num w:numId="16" w16cid:durableId="231936771">
    <w:abstractNumId w:val="4"/>
  </w:num>
  <w:num w:numId="17" w16cid:durableId="364329320">
    <w:abstractNumId w:val="19"/>
  </w:num>
  <w:num w:numId="18" w16cid:durableId="464275740">
    <w:abstractNumId w:val="1"/>
  </w:num>
  <w:num w:numId="19" w16cid:durableId="190069848">
    <w:abstractNumId w:val="21"/>
  </w:num>
  <w:num w:numId="20" w16cid:durableId="954091904">
    <w:abstractNumId w:val="8"/>
  </w:num>
  <w:num w:numId="21" w16cid:durableId="1921138424">
    <w:abstractNumId w:val="15"/>
  </w:num>
  <w:num w:numId="22" w16cid:durableId="16663920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7"/>
    <w:rsid w:val="00005407"/>
    <w:rsid w:val="00014FEF"/>
    <w:rsid w:val="000322B3"/>
    <w:rsid w:val="00055F23"/>
    <w:rsid w:val="00066787"/>
    <w:rsid w:val="00085C4F"/>
    <w:rsid w:val="000A3ADD"/>
    <w:rsid w:val="000B4BFE"/>
    <w:rsid w:val="000D23D4"/>
    <w:rsid w:val="000D7241"/>
    <w:rsid w:val="000E5405"/>
    <w:rsid w:val="000F0B48"/>
    <w:rsid w:val="000F2CAF"/>
    <w:rsid w:val="00113FFE"/>
    <w:rsid w:val="00133C5A"/>
    <w:rsid w:val="00150980"/>
    <w:rsid w:val="00157F56"/>
    <w:rsid w:val="00162CB3"/>
    <w:rsid w:val="00177751"/>
    <w:rsid w:val="00201F01"/>
    <w:rsid w:val="002152D3"/>
    <w:rsid w:val="002210BD"/>
    <w:rsid w:val="0022124B"/>
    <w:rsid w:val="00227DBC"/>
    <w:rsid w:val="002473CD"/>
    <w:rsid w:val="00251BC8"/>
    <w:rsid w:val="00266212"/>
    <w:rsid w:val="002A2A3E"/>
    <w:rsid w:val="002A7734"/>
    <w:rsid w:val="002B277D"/>
    <w:rsid w:val="002C2F87"/>
    <w:rsid w:val="002F5D0F"/>
    <w:rsid w:val="003211DC"/>
    <w:rsid w:val="003221CD"/>
    <w:rsid w:val="0033034C"/>
    <w:rsid w:val="003373CF"/>
    <w:rsid w:val="00354BCE"/>
    <w:rsid w:val="003560DC"/>
    <w:rsid w:val="003753C6"/>
    <w:rsid w:val="003847A0"/>
    <w:rsid w:val="003D4CCD"/>
    <w:rsid w:val="00411B0B"/>
    <w:rsid w:val="0044618E"/>
    <w:rsid w:val="004B0077"/>
    <w:rsid w:val="004D4169"/>
    <w:rsid w:val="004E6661"/>
    <w:rsid w:val="00511418"/>
    <w:rsid w:val="00524A83"/>
    <w:rsid w:val="00575B17"/>
    <w:rsid w:val="00582271"/>
    <w:rsid w:val="005A02E7"/>
    <w:rsid w:val="005C3627"/>
    <w:rsid w:val="005E4158"/>
    <w:rsid w:val="00600596"/>
    <w:rsid w:val="006024AB"/>
    <w:rsid w:val="006057E9"/>
    <w:rsid w:val="006110E7"/>
    <w:rsid w:val="0061389F"/>
    <w:rsid w:val="00627FA7"/>
    <w:rsid w:val="00692108"/>
    <w:rsid w:val="006B3162"/>
    <w:rsid w:val="006F5C15"/>
    <w:rsid w:val="007013E7"/>
    <w:rsid w:val="00762932"/>
    <w:rsid w:val="0078482A"/>
    <w:rsid w:val="00786868"/>
    <w:rsid w:val="007A0E9C"/>
    <w:rsid w:val="007F2C9C"/>
    <w:rsid w:val="00812008"/>
    <w:rsid w:val="0082328F"/>
    <w:rsid w:val="00831707"/>
    <w:rsid w:val="008706C6"/>
    <w:rsid w:val="008912A9"/>
    <w:rsid w:val="008B2360"/>
    <w:rsid w:val="008D1811"/>
    <w:rsid w:val="008D184C"/>
    <w:rsid w:val="008F24EF"/>
    <w:rsid w:val="008F5700"/>
    <w:rsid w:val="008F60F5"/>
    <w:rsid w:val="00902807"/>
    <w:rsid w:val="0090718C"/>
    <w:rsid w:val="009159AA"/>
    <w:rsid w:val="00952196"/>
    <w:rsid w:val="00973B55"/>
    <w:rsid w:val="009810DC"/>
    <w:rsid w:val="00990488"/>
    <w:rsid w:val="009B00AB"/>
    <w:rsid w:val="009B41F1"/>
    <w:rsid w:val="009C6108"/>
    <w:rsid w:val="009D2720"/>
    <w:rsid w:val="00A163DB"/>
    <w:rsid w:val="00A359D0"/>
    <w:rsid w:val="00A75EEE"/>
    <w:rsid w:val="00A776F5"/>
    <w:rsid w:val="00AB650B"/>
    <w:rsid w:val="00AC300A"/>
    <w:rsid w:val="00AE5408"/>
    <w:rsid w:val="00B038CD"/>
    <w:rsid w:val="00B23B86"/>
    <w:rsid w:val="00B40B84"/>
    <w:rsid w:val="00B438AB"/>
    <w:rsid w:val="00B45DC1"/>
    <w:rsid w:val="00B5103A"/>
    <w:rsid w:val="00B7271D"/>
    <w:rsid w:val="00B740A2"/>
    <w:rsid w:val="00B864EE"/>
    <w:rsid w:val="00B92371"/>
    <w:rsid w:val="00BD1A94"/>
    <w:rsid w:val="00BF0BC5"/>
    <w:rsid w:val="00C147E1"/>
    <w:rsid w:val="00C728ED"/>
    <w:rsid w:val="00C74C7A"/>
    <w:rsid w:val="00C93E18"/>
    <w:rsid w:val="00CD0488"/>
    <w:rsid w:val="00CE28CA"/>
    <w:rsid w:val="00D71AC6"/>
    <w:rsid w:val="00D9379F"/>
    <w:rsid w:val="00DB1F5C"/>
    <w:rsid w:val="00DB3352"/>
    <w:rsid w:val="00DD7739"/>
    <w:rsid w:val="00DD7DEB"/>
    <w:rsid w:val="00DE61B5"/>
    <w:rsid w:val="00E16D41"/>
    <w:rsid w:val="00E50719"/>
    <w:rsid w:val="00E652E9"/>
    <w:rsid w:val="00E77FF0"/>
    <w:rsid w:val="00E90BA0"/>
    <w:rsid w:val="00E94115"/>
    <w:rsid w:val="00F2256B"/>
    <w:rsid w:val="00F3246C"/>
    <w:rsid w:val="00F34ED1"/>
    <w:rsid w:val="00F54E8E"/>
    <w:rsid w:val="00F83906"/>
    <w:rsid w:val="00FA62D7"/>
    <w:rsid w:val="00FD55E2"/>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23E79"/>
  <w15:chartTrackingRefBased/>
  <w15:docId w15:val="{BAB79779-9D2F-4A5E-9B4A-85CA98C1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C15"/>
    <w:rPr>
      <w:rFonts w:ascii="Prestige 12cpi" w:hAnsi="Prestige 12cpi"/>
      <w:lang w:eastAsia="en-US"/>
    </w:rPr>
  </w:style>
  <w:style w:type="paragraph" w:styleId="Heading1">
    <w:name w:val="heading 1"/>
    <w:basedOn w:val="Normal"/>
    <w:next w:val="Normal"/>
    <w:qFormat/>
    <w:pPr>
      <w:spacing w:before="240"/>
      <w:outlineLvl w:val="0"/>
    </w:pPr>
    <w:rPr>
      <w:rFonts w:ascii="BR-11U" w:hAnsi="BR-11U"/>
      <w:b/>
      <w:sz w:val="24"/>
      <w:u w:val="single"/>
    </w:rPr>
  </w:style>
  <w:style w:type="paragraph" w:styleId="Heading2">
    <w:name w:val="heading 2"/>
    <w:basedOn w:val="Normal"/>
    <w:next w:val="Normal"/>
    <w:qFormat/>
    <w:pPr>
      <w:spacing w:before="120"/>
      <w:outlineLvl w:val="1"/>
    </w:pPr>
    <w:rPr>
      <w:rFonts w:ascii="BR-11U" w:hAnsi="BR-11U"/>
      <w:b/>
      <w:sz w:val="24"/>
    </w:rPr>
  </w:style>
  <w:style w:type="paragraph" w:styleId="Heading3">
    <w:name w:val="heading 3"/>
    <w:basedOn w:val="Normal"/>
    <w:next w:val="NormalIndent"/>
    <w:qFormat/>
    <w:pPr>
      <w:ind w:left="360"/>
      <w:outlineLvl w:val="2"/>
    </w:pPr>
    <w:rPr>
      <w:rFonts w:ascii="BR-01T" w:hAnsi="BR-01T"/>
      <w:b/>
      <w:sz w:val="24"/>
    </w:rPr>
  </w:style>
  <w:style w:type="paragraph" w:styleId="Heading4">
    <w:name w:val="heading 4"/>
    <w:basedOn w:val="Normal"/>
    <w:next w:val="Normal"/>
    <w:qFormat/>
    <w:pPr>
      <w:keepNext/>
      <w:spacing w:line="240" w:lineRule="atLeast"/>
      <w:outlineLvl w:val="3"/>
    </w:pPr>
    <w:rPr>
      <w:rFonts w:ascii="Times New Roman" w:hAnsi="Times New Roman"/>
      <w:sz w:val="24"/>
    </w:rPr>
  </w:style>
  <w:style w:type="paragraph" w:styleId="Heading5">
    <w:name w:val="heading 5"/>
    <w:basedOn w:val="Normal"/>
    <w:next w:val="Normal"/>
    <w:qFormat/>
    <w:pPr>
      <w:keepNext/>
      <w:spacing w:line="240" w:lineRule="atLeast"/>
      <w:jc w:val="center"/>
      <w:outlineLvl w:val="4"/>
    </w:pPr>
    <w:rPr>
      <w:rFonts w:ascii="Times New Roman" w:hAnsi="Times New Roman"/>
      <w:b/>
      <w:bCs/>
      <w:sz w:val="44"/>
    </w:rPr>
  </w:style>
  <w:style w:type="paragraph" w:styleId="Heading6">
    <w:name w:val="heading 6"/>
    <w:basedOn w:val="Normal"/>
    <w:next w:val="Normal"/>
    <w:qFormat/>
    <w:pPr>
      <w:keepNext/>
      <w:spacing w:line="240" w:lineRule="atLeast"/>
      <w:outlineLvl w:val="5"/>
    </w:pPr>
    <w:rPr>
      <w:rFonts w:ascii="Times New Roman" w:hAnsi="Times New Roman"/>
      <w:b/>
      <w:bCs/>
      <w:sz w:val="32"/>
    </w:rPr>
  </w:style>
  <w:style w:type="paragraph" w:styleId="Heading7">
    <w:name w:val="heading 7"/>
    <w:basedOn w:val="Normal"/>
    <w:next w:val="Normal"/>
    <w:qFormat/>
    <w:pPr>
      <w:keepNext/>
      <w:spacing w:line="240" w:lineRule="atLeast"/>
      <w:outlineLvl w:val="6"/>
    </w:pPr>
    <w:rPr>
      <w:rFonts w:ascii="Times New Roman" w:hAnsi="Times New Roman"/>
      <w:b/>
      <w:bCs/>
      <w:sz w:val="32"/>
      <w:u w:val="single"/>
    </w:rPr>
  </w:style>
  <w:style w:type="paragraph" w:styleId="Heading8">
    <w:name w:val="heading 8"/>
    <w:basedOn w:val="Normal"/>
    <w:next w:val="Normal"/>
    <w:qFormat/>
    <w:pPr>
      <w:keepNext/>
      <w:spacing w:line="240" w:lineRule="atLeast"/>
      <w:jc w:val="center"/>
      <w:outlineLvl w:val="7"/>
    </w:pPr>
    <w:rPr>
      <w:rFonts w:ascii="Times New Roman" w:hAnsi="Times New Roman"/>
      <w:b/>
      <w:bCs/>
      <w:sz w:val="24"/>
    </w:rPr>
  </w:style>
  <w:style w:type="paragraph" w:styleId="Heading9">
    <w:name w:val="heading 9"/>
    <w:basedOn w:val="Normal"/>
    <w:next w:val="Normal"/>
    <w:qFormat/>
    <w:pPr>
      <w:keepNext/>
      <w:spacing w:line="240" w:lineRule="atLeas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ListBullet">
    <w:name w:val="List Bullet"/>
    <w:basedOn w:val="Normal"/>
    <w:pPr>
      <w:ind w:left="283" w:hanging="283"/>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pPr>
      <w:spacing w:line="240" w:lineRule="atLeast"/>
    </w:pPr>
    <w:rPr>
      <w:rFonts w:ascii="Times New Roman" w:hAnsi="Times New Roman"/>
      <w:sz w:val="24"/>
    </w:rPr>
  </w:style>
  <w:style w:type="paragraph" w:styleId="BodyText2">
    <w:name w:val="Body Text 2"/>
    <w:basedOn w:val="Normal"/>
    <w:pPr>
      <w:spacing w:line="240" w:lineRule="atLeast"/>
    </w:pPr>
    <w:rPr>
      <w:rFonts w:ascii="Times New Roman" w:hAnsi="Times New Roman"/>
      <w:sz w:val="28"/>
    </w:rPr>
  </w:style>
  <w:style w:type="paragraph" w:styleId="BalloonText">
    <w:name w:val="Balloon Text"/>
    <w:basedOn w:val="Normal"/>
    <w:semiHidden/>
    <w:rsid w:val="00F54E8E"/>
    <w:rPr>
      <w:rFonts w:ascii="Tahoma" w:hAnsi="Tahoma" w:cs="Tahoma"/>
      <w:sz w:val="16"/>
      <w:szCs w:val="16"/>
    </w:rPr>
  </w:style>
  <w:style w:type="character" w:styleId="Hyperlink">
    <w:name w:val="Hyperlink"/>
    <w:rsid w:val="008D1811"/>
    <w:rPr>
      <w:color w:val="0000FF"/>
      <w:u w:val="single"/>
    </w:rPr>
  </w:style>
  <w:style w:type="character" w:customStyle="1" w:styleId="rwrro">
    <w:name w:val="rwrro"/>
    <w:basedOn w:val="DefaultParagraphFont"/>
    <w:rsid w:val="00157F56"/>
  </w:style>
  <w:style w:type="paragraph" w:styleId="Header">
    <w:name w:val="header"/>
    <w:basedOn w:val="Normal"/>
    <w:rsid w:val="00FE6112"/>
    <w:pPr>
      <w:tabs>
        <w:tab w:val="center" w:pos="4153"/>
        <w:tab w:val="right" w:pos="8306"/>
      </w:tabs>
    </w:pPr>
  </w:style>
  <w:style w:type="character" w:customStyle="1" w:styleId="apple-converted-space">
    <w:name w:val="apple-converted-space"/>
    <w:rsid w:val="00E50719"/>
  </w:style>
  <w:style w:type="paragraph" w:styleId="NormalWeb">
    <w:name w:val="Normal (Web)"/>
    <w:basedOn w:val="Normal"/>
    <w:uiPriority w:val="99"/>
    <w:unhideWhenUsed/>
    <w:rsid w:val="00CE28CA"/>
    <w:pPr>
      <w:spacing w:before="100" w:beforeAutospacing="1" w:after="100" w:afterAutospacing="1"/>
    </w:pPr>
    <w:rPr>
      <w:rFonts w:ascii="Times New Roman" w:hAnsi="Times New Roman"/>
      <w:sz w:val="24"/>
      <w:szCs w:val="24"/>
      <w:lang w:eastAsia="en-GB"/>
    </w:rPr>
  </w:style>
  <w:style w:type="character" w:styleId="Emphasis">
    <w:name w:val="Emphasis"/>
    <w:qFormat/>
    <w:rsid w:val="00CE28CA"/>
    <w:rPr>
      <w:i/>
      <w:iCs/>
    </w:rPr>
  </w:style>
  <w:style w:type="character" w:styleId="UnresolvedMention">
    <w:name w:val="Unresolved Mention"/>
    <w:uiPriority w:val="99"/>
    <w:semiHidden/>
    <w:unhideWhenUsed/>
    <w:rsid w:val="0026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ottesdon-school.co.uk/media/33395/french-progression-ma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odforlife.org.uk/" TargetMode="External"/><Relationship Id="rId2" Type="http://schemas.openxmlformats.org/officeDocument/2006/relationships/hyperlink" Target="http://www.keepbritaintidy.org/ecoschools/" TargetMode="External"/><Relationship Id="rId1" Type="http://schemas.openxmlformats.org/officeDocument/2006/relationships/hyperlink" Target="http://stottesdon-schoo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4dc97d3ac3cc3e87b186a8df5aa55d72">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43d4d91e461845f9a8e870d3eeb97673"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a2d0816-9c17-4390-918a-3bde3f215639">
      <Terms xmlns="http://schemas.microsoft.com/office/infopath/2007/PartnerControls"/>
    </lcf76f155ced4ddcb4097134ff3c332f>
    <TaxCatchAll xmlns="3c6552ff-e203-492b-9a4a-86c2b1ce869f" xsi:nil="true"/>
    <SharedWithUsers xmlns="7620f8e9-b611-4b7a-b229-2968d90f6c79">
      <UserInfo>
        <DisplayName>Rainbird-Hitchins, Natalie</DisplayName>
        <AccountId>45</AccountId>
        <AccountType/>
      </UserInfo>
    </SharedWithUsers>
  </documentManagement>
</p:properties>
</file>

<file path=customXml/itemProps1.xml><?xml version="1.0" encoding="utf-8"?>
<ds:datastoreItem xmlns:ds="http://schemas.openxmlformats.org/officeDocument/2006/customXml" ds:itemID="{9C99BD73-C356-4F91-9183-B8509927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FDF0C-2F69-4B45-BD69-41A81ED22A80}">
  <ds:schemaRefs>
    <ds:schemaRef ds:uri="http://schemas.openxmlformats.org/officeDocument/2006/bibliography"/>
  </ds:schemaRefs>
</ds:datastoreItem>
</file>

<file path=customXml/itemProps3.xml><?xml version="1.0" encoding="utf-8"?>
<ds:datastoreItem xmlns:ds="http://schemas.openxmlformats.org/officeDocument/2006/customXml" ds:itemID="{D9EB9492-CE2B-44A4-A1F7-2D7A50940B5A}">
  <ds:schemaRefs>
    <ds:schemaRef ds:uri="http://schemas.microsoft.com/sharepoint/v3/contenttype/forms"/>
  </ds:schemaRefs>
</ds:datastoreItem>
</file>

<file path=customXml/itemProps4.xml><?xml version="1.0" encoding="utf-8"?>
<ds:datastoreItem xmlns:ds="http://schemas.openxmlformats.org/officeDocument/2006/customXml" ds:itemID="{9452B1B0-DB33-4DD0-AA02-6361C890442F}">
  <ds:schemaRefs>
    <ds:schemaRef ds:uri="http://schemas.microsoft.com/office/2006/metadata/longProperties"/>
  </ds:schemaRefs>
</ds:datastoreItem>
</file>

<file path=customXml/itemProps5.xml><?xml version="1.0" encoding="utf-8"?>
<ds:datastoreItem xmlns:ds="http://schemas.openxmlformats.org/officeDocument/2006/customXml" ds:itemID="{A955704D-E887-43D7-97EF-BF786B0E7518}">
  <ds:schemaRefs>
    <ds:schemaRef ds:uri="http://schemas.microsoft.com/office/2006/metadata/properties"/>
    <ds:schemaRef ds:uri="http://schemas.microsoft.com/office/infopath/2007/PartnerControls"/>
    <ds:schemaRef ds:uri="9a2d0816-9c17-4390-918a-3bde3f215639"/>
    <ds:schemaRef ds:uri="3c6552ff-e203-492b-9a4a-86c2b1ce869f"/>
    <ds:schemaRef ds:uri="7620f8e9-b611-4b7a-b229-2968d90f6c7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 letterhead</vt:lpstr>
    </vt:vector>
  </TitlesOfParts>
  <Company>SITSS</Company>
  <LinksUpToDate>false</LinksUpToDate>
  <CharactersWithSpaces>4934</CharactersWithSpaces>
  <SharedDoc>false</SharedDoc>
  <HLinks>
    <vt:vector size="30" baseType="variant">
      <vt:variant>
        <vt:i4>7798828</vt:i4>
      </vt:variant>
      <vt:variant>
        <vt:i4>3</vt:i4>
      </vt:variant>
      <vt:variant>
        <vt:i4>0</vt:i4>
      </vt:variant>
      <vt:variant>
        <vt:i4>5</vt:i4>
      </vt:variant>
      <vt:variant>
        <vt:lpwstr>French progression map.docx</vt:lpwstr>
      </vt:variant>
      <vt:variant>
        <vt:lpwstr/>
      </vt:variant>
      <vt:variant>
        <vt:i4>6094876</vt:i4>
      </vt:variant>
      <vt:variant>
        <vt:i4>0</vt:i4>
      </vt:variant>
      <vt:variant>
        <vt:i4>0</vt:i4>
      </vt:variant>
      <vt:variant>
        <vt:i4>5</vt:i4>
      </vt:variant>
      <vt:variant>
        <vt:lpwstr>Languages policy</vt:lpwstr>
      </vt:variant>
      <vt:variant>
        <vt:lpwstr/>
      </vt:variant>
      <vt:variant>
        <vt:i4>6815783</vt:i4>
      </vt:variant>
      <vt:variant>
        <vt:i4>6</vt:i4>
      </vt:variant>
      <vt:variant>
        <vt:i4>0</vt:i4>
      </vt:variant>
      <vt:variant>
        <vt:i4>5</vt:i4>
      </vt:variant>
      <vt:variant>
        <vt:lpwstr>http://www.foodforlife.org.uk/</vt:lpwstr>
      </vt:variant>
      <vt:variant>
        <vt:lpwstr/>
      </vt:variant>
      <vt:variant>
        <vt:i4>8126509</vt:i4>
      </vt:variant>
      <vt:variant>
        <vt:i4>3</vt:i4>
      </vt:variant>
      <vt:variant>
        <vt:i4>0</vt:i4>
      </vt:variant>
      <vt:variant>
        <vt:i4>5</vt:i4>
      </vt:variant>
      <vt:variant>
        <vt:lpwstr>http://www.keepbritaintidy.org/ecoschools/</vt:lpwstr>
      </vt:variant>
      <vt:variant>
        <vt:lpwstr/>
      </vt:variant>
      <vt:variant>
        <vt:i4>3407910</vt:i4>
      </vt:variant>
      <vt:variant>
        <vt:i4>0</vt:i4>
      </vt:variant>
      <vt:variant>
        <vt:i4>0</vt:i4>
      </vt:variant>
      <vt:variant>
        <vt:i4>5</vt:i4>
      </vt:variant>
      <vt:variant>
        <vt:lpwstr>http://stottesdon-school.co.uk/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SITSS</dc:creator>
  <cp:keywords/>
  <cp:lastModifiedBy>Jones, Katie</cp:lastModifiedBy>
  <cp:revision>3</cp:revision>
  <cp:lastPrinted>2020-02-26T08:40:00Z</cp:lastPrinted>
  <dcterms:created xsi:type="dcterms:W3CDTF">2023-03-03T18:48:00Z</dcterms:created>
  <dcterms:modified xsi:type="dcterms:W3CDTF">2023-03-03T18:50:00Z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Rainbird-Hitchins, Natalie</vt:lpwstr>
  </property>
  <property fmtid="{D5CDD505-2E9C-101B-9397-08002B2CF9AE}" pid="3" name="SharedWithUsers">
    <vt:lpwstr>45;#Rainbird-Hitchins, Natalie</vt:lpwstr>
  </property>
  <property fmtid="{D5CDD505-2E9C-101B-9397-08002B2CF9AE}" pid="4" name="MediaServiceImageTags">
    <vt:lpwstr/>
  </property>
</Properties>
</file>